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514A" w14:textId="77777777" w:rsidR="005C0B27" w:rsidRDefault="00C2303C" w:rsidP="00C2303C">
      <w:pPr>
        <w:rPr>
          <w:rFonts w:eastAsia="Arial"/>
          <w:b/>
          <w:color w:val="CC2B27"/>
          <w:spacing w:val="3"/>
          <w:sz w:val="44"/>
          <w:szCs w:val="44"/>
        </w:rPr>
      </w:pPr>
      <w:r w:rsidRPr="005C0B27">
        <w:rPr>
          <w:rFonts w:eastAsia="Arial"/>
          <w:b/>
          <w:color w:val="CC2B27"/>
          <w:spacing w:val="3"/>
          <w:sz w:val="44"/>
          <w:szCs w:val="44"/>
        </w:rPr>
        <w:t>Family Participation Program</w:t>
      </w:r>
      <w:r w:rsidR="00777796" w:rsidRPr="005C0B27">
        <w:rPr>
          <w:rFonts w:eastAsia="Arial"/>
          <w:b/>
          <w:color w:val="CC2B27"/>
          <w:spacing w:val="3"/>
          <w:sz w:val="44"/>
          <w:szCs w:val="44"/>
        </w:rPr>
        <w:t xml:space="preserve"> </w:t>
      </w:r>
      <w:r w:rsidR="00A42CF8" w:rsidRPr="005C0B27">
        <w:rPr>
          <w:rFonts w:eastAsia="Arial"/>
          <w:b/>
          <w:color w:val="CC2B27"/>
          <w:spacing w:val="3"/>
          <w:sz w:val="44"/>
          <w:szCs w:val="44"/>
        </w:rPr>
        <w:t>Fact</w:t>
      </w:r>
      <w:r w:rsidR="00DE7DCB" w:rsidRPr="005C0B27">
        <w:rPr>
          <w:rFonts w:eastAsia="Arial"/>
          <w:b/>
          <w:color w:val="CC2B27"/>
          <w:spacing w:val="3"/>
          <w:sz w:val="44"/>
          <w:szCs w:val="44"/>
        </w:rPr>
        <w:t xml:space="preserve"> S</w:t>
      </w:r>
      <w:r w:rsidR="00A42CF8" w:rsidRPr="005C0B27">
        <w:rPr>
          <w:rFonts w:eastAsia="Arial"/>
          <w:b/>
          <w:color w:val="CC2B27"/>
          <w:spacing w:val="3"/>
          <w:sz w:val="44"/>
          <w:szCs w:val="44"/>
        </w:rPr>
        <w:t>heet</w:t>
      </w:r>
      <w:r w:rsidR="002550DB" w:rsidRPr="005C0B27">
        <w:rPr>
          <w:rFonts w:eastAsia="Arial"/>
          <w:b/>
          <w:color w:val="CC2B27"/>
          <w:spacing w:val="3"/>
          <w:sz w:val="44"/>
          <w:szCs w:val="44"/>
        </w:rPr>
        <w:t xml:space="preserve"> </w:t>
      </w:r>
    </w:p>
    <w:p w14:paraId="0AD5D966" w14:textId="2463E4F5" w:rsidR="00C2303C" w:rsidRPr="005C0B27" w:rsidRDefault="002550DB" w:rsidP="00C2303C">
      <w:pPr>
        <w:rPr>
          <w:rFonts w:eastAsia="Arial"/>
          <w:b/>
          <w:color w:val="000000"/>
          <w:spacing w:val="3"/>
          <w:sz w:val="44"/>
          <w:szCs w:val="44"/>
        </w:rPr>
      </w:pPr>
      <w:r w:rsidRPr="005C0B27">
        <w:rPr>
          <w:rFonts w:eastAsia="Arial"/>
          <w:bCs/>
          <w:color w:val="000000"/>
          <w:spacing w:val="3"/>
          <w:sz w:val="20"/>
          <w:szCs w:val="20"/>
        </w:rPr>
        <w:t>(</w:t>
      </w:r>
      <w:r w:rsidR="00C57A54" w:rsidRPr="005C0B27">
        <w:rPr>
          <w:rFonts w:eastAsia="Arial"/>
          <w:bCs/>
          <w:color w:val="000000"/>
          <w:spacing w:val="3"/>
          <w:sz w:val="20"/>
          <w:szCs w:val="20"/>
        </w:rPr>
        <w:t>July</w:t>
      </w:r>
      <w:r w:rsidRPr="005C0B27">
        <w:rPr>
          <w:rFonts w:eastAsia="Arial"/>
          <w:bCs/>
          <w:color w:val="000000"/>
          <w:spacing w:val="3"/>
          <w:sz w:val="20"/>
          <w:szCs w:val="20"/>
        </w:rPr>
        <w:t xml:space="preserve"> 2025)</w:t>
      </w:r>
    </w:p>
    <w:p w14:paraId="4901DB6C" w14:textId="77777777" w:rsidR="00C2303C" w:rsidRDefault="00C2303C" w:rsidP="00DA3D1D">
      <w:pPr>
        <w:spacing w:after="120"/>
        <w:textAlignment w:val="baseline"/>
        <w:rPr>
          <w:rFonts w:eastAsia="Arial"/>
          <w:color w:val="000000"/>
        </w:rPr>
      </w:pPr>
      <w:r>
        <w:rPr>
          <w:rFonts w:eastAsia="Arial"/>
          <w:color w:val="000000"/>
        </w:rPr>
        <w:t>The Family Participation Program (FPP) commenced throughout Queensland in November 2018.</w:t>
      </w:r>
    </w:p>
    <w:p w14:paraId="674B8F01" w14:textId="0F720C64" w:rsidR="00C2303C" w:rsidRDefault="00C2303C" w:rsidP="00DA3D1D">
      <w:pPr>
        <w:spacing w:after="120"/>
        <w:ind w:right="1152"/>
        <w:textAlignment w:val="baseline"/>
        <w:rPr>
          <w:rFonts w:eastAsia="Arial"/>
          <w:color w:val="000000"/>
          <w:spacing w:val="-1"/>
        </w:rPr>
      </w:pPr>
      <w:r>
        <w:rPr>
          <w:rFonts w:eastAsia="Arial"/>
          <w:color w:val="000000"/>
          <w:spacing w:val="-1"/>
        </w:rPr>
        <w:t>The FPP supports the primary principle that Aboriginal and Torres Strait Islander</w:t>
      </w:r>
      <w:r w:rsidR="00DA3D1D">
        <w:rPr>
          <w:rFonts w:eastAsia="Arial"/>
          <w:color w:val="000000"/>
          <w:spacing w:val="-1"/>
        </w:rPr>
        <w:t xml:space="preserve"> </w:t>
      </w:r>
      <w:r>
        <w:rPr>
          <w:rFonts w:eastAsia="Arial"/>
          <w:color w:val="000000"/>
          <w:spacing w:val="-1"/>
        </w:rPr>
        <w:t>peoples have the right to self-determination. It also gives effect to the five elements of the Child Placement Principle.</w:t>
      </w:r>
    </w:p>
    <w:p w14:paraId="58BA1239" w14:textId="77777777" w:rsidR="00C2303C" w:rsidRDefault="00C2303C" w:rsidP="00DA3D1D">
      <w:pPr>
        <w:spacing w:after="120"/>
        <w:ind w:right="1296"/>
        <w:textAlignment w:val="baseline"/>
        <w:rPr>
          <w:rFonts w:eastAsia="Arial"/>
          <w:color w:val="000000"/>
        </w:rPr>
      </w:pPr>
      <w:r>
        <w:rPr>
          <w:rFonts w:eastAsia="Arial"/>
          <w:color w:val="000000"/>
        </w:rPr>
        <w:t xml:space="preserve">This service is a resource for community and works independently of the Department of Families, Seniors, Disability Services and Child Safety. </w:t>
      </w:r>
    </w:p>
    <w:p w14:paraId="7559EE05" w14:textId="77777777" w:rsidR="00C2303C" w:rsidRDefault="00C2303C" w:rsidP="00DA3D1D">
      <w:pPr>
        <w:spacing w:after="120"/>
        <w:ind w:right="1296"/>
        <w:textAlignment w:val="baseline"/>
        <w:rPr>
          <w:rFonts w:eastAsia="Arial"/>
          <w:color w:val="000000"/>
        </w:rPr>
      </w:pPr>
      <w:r w:rsidRPr="00D47F0A">
        <w:rPr>
          <w:rFonts w:eastAsia="Arial"/>
          <w:color w:val="000000"/>
        </w:rPr>
        <w:t xml:space="preserve">The FPP works alongside the child/ren and family with the core purpose of supporting their active participation in the decisions that affect them. The primary focus of the program is on Aboriginal and Torres Strait Islander families with children and young people under the age of 18 years who are the subject of a child protection notification or who are already involved in the statutory child protection system. </w:t>
      </w:r>
    </w:p>
    <w:p w14:paraId="160D2370" w14:textId="77777777" w:rsidR="00C2303C" w:rsidRDefault="00C2303C" w:rsidP="00DA3D1D">
      <w:pPr>
        <w:spacing w:after="120"/>
        <w:ind w:right="1296"/>
        <w:textAlignment w:val="baseline"/>
        <w:rPr>
          <w:rFonts w:eastAsia="Arial"/>
          <w:color w:val="000000"/>
        </w:rPr>
      </w:pPr>
      <w:r>
        <w:rPr>
          <w:rFonts w:eastAsia="Arial"/>
          <w:color w:val="000000"/>
        </w:rPr>
        <w:t>The FPP works with the family to independently facilitate an Aboriginal and Torres Strait Islander Family Led Decision Making (ATSIFLDM) process. ATSIFLDM is a process whereby authority is given to parents, families and children to work together to solve problems and lead decision making in a culturally safe space. This approach seeks to keep children safe in a way that optimises families’ participation and confidence in the process while meeting any statutory requirements.</w:t>
      </w:r>
    </w:p>
    <w:p w14:paraId="0D9DA84E" w14:textId="77777777" w:rsidR="00354A1C" w:rsidRDefault="00354A1C" w:rsidP="00DA3D1D">
      <w:pPr>
        <w:spacing w:after="120"/>
        <w:textAlignment w:val="baseline"/>
        <w:rPr>
          <w:rFonts w:eastAsia="Arial"/>
          <w:b/>
          <w:color w:val="000000"/>
        </w:rPr>
      </w:pPr>
    </w:p>
    <w:p w14:paraId="11154FA4" w14:textId="3878CEAE" w:rsidR="00C2303C" w:rsidRDefault="00C2303C" w:rsidP="00DA3D1D">
      <w:pPr>
        <w:spacing w:after="120"/>
        <w:textAlignment w:val="baseline"/>
        <w:rPr>
          <w:rFonts w:eastAsia="Arial"/>
          <w:b/>
          <w:color w:val="000000"/>
        </w:rPr>
      </w:pPr>
      <w:r>
        <w:rPr>
          <w:rFonts w:eastAsia="Arial"/>
          <w:b/>
          <w:color w:val="000000"/>
        </w:rPr>
        <w:t xml:space="preserve">Key </w:t>
      </w:r>
      <w:r w:rsidR="00DA3D1D">
        <w:rPr>
          <w:rFonts w:eastAsia="Arial"/>
          <w:b/>
          <w:color w:val="000000"/>
        </w:rPr>
        <w:t>FPP</w:t>
      </w:r>
      <w:r>
        <w:rPr>
          <w:rFonts w:eastAsia="Arial"/>
          <w:b/>
          <w:color w:val="000000"/>
        </w:rPr>
        <w:t xml:space="preserve"> functions include:</w:t>
      </w:r>
    </w:p>
    <w:p w14:paraId="799CF2C8" w14:textId="77777777" w:rsidR="00C2303C" w:rsidRDefault="00C2303C" w:rsidP="00DA3D1D">
      <w:pPr>
        <w:numPr>
          <w:ilvl w:val="0"/>
          <w:numId w:val="11"/>
        </w:numPr>
        <w:tabs>
          <w:tab w:val="left" w:pos="1512"/>
        </w:tabs>
        <w:spacing w:after="120"/>
        <w:ind w:left="351" w:right="2088" w:hanging="357"/>
        <w:textAlignment w:val="baseline"/>
        <w:rPr>
          <w:rFonts w:eastAsia="Arial"/>
          <w:color w:val="000000"/>
        </w:rPr>
      </w:pPr>
      <w:r>
        <w:rPr>
          <w:rFonts w:eastAsia="Arial"/>
          <w:color w:val="000000"/>
        </w:rPr>
        <w:t>Assisting families to understand Child Safety processes and the safety concerns held by the department (where applicable).</w:t>
      </w:r>
    </w:p>
    <w:p w14:paraId="151AE94E" w14:textId="77777777" w:rsidR="00C2303C" w:rsidRDefault="00C2303C" w:rsidP="00DA3D1D">
      <w:pPr>
        <w:numPr>
          <w:ilvl w:val="0"/>
          <w:numId w:val="11"/>
        </w:numPr>
        <w:tabs>
          <w:tab w:val="left" w:pos="1512"/>
        </w:tabs>
        <w:spacing w:after="120"/>
        <w:ind w:left="351" w:right="2088" w:hanging="357"/>
        <w:textAlignment w:val="baseline"/>
        <w:rPr>
          <w:rFonts w:eastAsia="Arial"/>
          <w:color w:val="000000"/>
        </w:rPr>
      </w:pPr>
      <w:r>
        <w:rPr>
          <w:rFonts w:eastAsia="Arial"/>
          <w:color w:val="000000"/>
        </w:rPr>
        <w:t>Providing unstructured support to a family to enable to have active input to decisions.</w:t>
      </w:r>
    </w:p>
    <w:p w14:paraId="4475188C" w14:textId="77777777" w:rsidR="00C2303C" w:rsidRDefault="00C2303C" w:rsidP="00DA3D1D">
      <w:pPr>
        <w:numPr>
          <w:ilvl w:val="0"/>
          <w:numId w:val="11"/>
        </w:numPr>
        <w:tabs>
          <w:tab w:val="left" w:pos="1512"/>
        </w:tabs>
        <w:spacing w:after="120"/>
        <w:ind w:left="351" w:right="2088" w:hanging="357"/>
        <w:textAlignment w:val="baseline"/>
        <w:rPr>
          <w:rFonts w:eastAsia="Arial"/>
          <w:color w:val="000000"/>
        </w:rPr>
      </w:pPr>
      <w:r>
        <w:rPr>
          <w:rFonts w:eastAsia="Arial"/>
          <w:color w:val="000000"/>
        </w:rPr>
        <w:t>Conducting family mapping to identify family members who could support the resolution of safety concerns or maintain the child’s cultural and family connections.</w:t>
      </w:r>
    </w:p>
    <w:p w14:paraId="5B3B8A13" w14:textId="77777777" w:rsidR="00C2303C" w:rsidRDefault="00C2303C" w:rsidP="00DA3D1D">
      <w:pPr>
        <w:numPr>
          <w:ilvl w:val="0"/>
          <w:numId w:val="11"/>
        </w:numPr>
        <w:tabs>
          <w:tab w:val="left" w:pos="1512"/>
        </w:tabs>
        <w:spacing w:after="120"/>
        <w:ind w:left="351" w:right="2088" w:hanging="357"/>
        <w:textAlignment w:val="baseline"/>
        <w:rPr>
          <w:rFonts w:eastAsia="Arial"/>
          <w:color w:val="000000"/>
        </w:rPr>
      </w:pPr>
      <w:r>
        <w:rPr>
          <w:rFonts w:eastAsia="Arial"/>
          <w:color w:val="000000"/>
        </w:rPr>
        <w:t>Facilitating family planning sessions in preparation for a family led decision making meeting.</w:t>
      </w:r>
    </w:p>
    <w:p w14:paraId="162CE53A" w14:textId="77777777" w:rsidR="00C2303C" w:rsidRDefault="00C2303C" w:rsidP="00DA3D1D">
      <w:pPr>
        <w:numPr>
          <w:ilvl w:val="0"/>
          <w:numId w:val="11"/>
        </w:numPr>
        <w:tabs>
          <w:tab w:val="left" w:pos="1512"/>
        </w:tabs>
        <w:spacing w:after="120"/>
        <w:ind w:left="351" w:right="2088" w:hanging="357"/>
        <w:textAlignment w:val="baseline"/>
        <w:rPr>
          <w:rFonts w:eastAsia="Arial"/>
          <w:color w:val="000000"/>
        </w:rPr>
      </w:pPr>
      <w:r>
        <w:rPr>
          <w:rFonts w:eastAsia="Arial"/>
          <w:color w:val="000000"/>
        </w:rPr>
        <w:t>Facilitating formal family led decision making processes, ensuring all participants can contribute to the family plan.</w:t>
      </w:r>
    </w:p>
    <w:p w14:paraId="5362B23E" w14:textId="77777777" w:rsidR="00C2303C" w:rsidRDefault="00C2303C" w:rsidP="00DA3D1D">
      <w:pPr>
        <w:numPr>
          <w:ilvl w:val="0"/>
          <w:numId w:val="11"/>
        </w:numPr>
        <w:tabs>
          <w:tab w:val="left" w:pos="1512"/>
        </w:tabs>
        <w:spacing w:after="120"/>
        <w:ind w:left="351" w:right="1800" w:hanging="357"/>
        <w:textAlignment w:val="baseline"/>
        <w:rPr>
          <w:rFonts w:eastAsia="Arial"/>
          <w:color w:val="000000"/>
        </w:rPr>
      </w:pPr>
      <w:r>
        <w:rPr>
          <w:rFonts w:eastAsia="Arial"/>
          <w:color w:val="000000"/>
        </w:rPr>
        <w:t>Linking families with the support services they need to implement and sustain the family-developed plan.</w:t>
      </w:r>
    </w:p>
    <w:p w14:paraId="345375D1" w14:textId="77777777" w:rsidR="00DA3D1D" w:rsidRDefault="00DA3D1D" w:rsidP="00DA3D1D">
      <w:pPr>
        <w:tabs>
          <w:tab w:val="left" w:pos="-1008"/>
          <w:tab w:val="left" w:pos="1512"/>
        </w:tabs>
        <w:spacing w:after="120"/>
        <w:ind w:left="351" w:right="1800"/>
        <w:textAlignment w:val="baseline"/>
        <w:rPr>
          <w:rFonts w:eastAsia="Arial"/>
          <w:color w:val="000000"/>
        </w:rPr>
      </w:pPr>
    </w:p>
    <w:p w14:paraId="0C5CDC01" w14:textId="3F6DCE53" w:rsidR="00C2303C" w:rsidRPr="001F5479" w:rsidRDefault="00C2303C" w:rsidP="00DA3D1D">
      <w:pPr>
        <w:spacing w:after="120"/>
        <w:textAlignment w:val="baseline"/>
        <w:rPr>
          <w:rFonts w:eastAsia="Arial"/>
          <w:b/>
          <w:color w:val="000000"/>
          <w:spacing w:val="-1"/>
          <w:sz w:val="28"/>
        </w:rPr>
      </w:pPr>
      <w:r w:rsidRPr="001F5479">
        <w:rPr>
          <w:rFonts w:eastAsia="Arial"/>
          <w:b/>
          <w:color w:val="000000"/>
          <w:spacing w:val="-1"/>
          <w:sz w:val="28"/>
        </w:rPr>
        <w:t>Further information</w:t>
      </w:r>
    </w:p>
    <w:p w14:paraId="6170BFEB" w14:textId="0CFFB2E9" w:rsidR="00C2303C" w:rsidRDefault="00C2303C" w:rsidP="00DA3D1D">
      <w:pPr>
        <w:spacing w:after="120"/>
        <w:rPr>
          <w:rFonts w:eastAsia="Arial"/>
          <w:color w:val="0000FF"/>
          <w:sz w:val="24"/>
          <w:u w:val="single"/>
        </w:rPr>
      </w:pPr>
      <w:r w:rsidRPr="00B0254D">
        <w:rPr>
          <w:rFonts w:eastAsia="Arial"/>
          <w:color w:val="000000"/>
          <w:spacing w:val="-1"/>
        </w:rPr>
        <w:t xml:space="preserve">For any further information or assistance relating to the </w:t>
      </w:r>
      <w:r w:rsidR="004D1F38">
        <w:rPr>
          <w:rFonts w:eastAsia="Arial"/>
          <w:color w:val="000000"/>
          <w:spacing w:val="-1"/>
        </w:rPr>
        <w:t>FPP</w:t>
      </w:r>
      <w:r w:rsidRPr="00B0254D">
        <w:rPr>
          <w:rFonts w:eastAsia="Arial"/>
          <w:color w:val="000000"/>
          <w:spacing w:val="-1"/>
        </w:rPr>
        <w:t>, you can contact the service providers directly. For further information about the program,</w:t>
      </w:r>
      <w:r>
        <w:rPr>
          <w:rFonts w:eastAsia="Arial"/>
          <w:color w:val="000000"/>
          <w:sz w:val="24"/>
        </w:rPr>
        <w:t xml:space="preserve"> </w:t>
      </w:r>
      <w:r w:rsidRPr="00B0254D">
        <w:rPr>
          <w:rFonts w:eastAsia="Arial"/>
          <w:color w:val="000000"/>
          <w:spacing w:val="-1"/>
          <w:szCs w:val="22"/>
        </w:rPr>
        <w:t>please visit</w:t>
      </w:r>
      <w:r w:rsidR="00DA3D1D">
        <w:rPr>
          <w:rFonts w:eastAsia="Arial"/>
          <w:color w:val="000000"/>
          <w:spacing w:val="-1"/>
          <w:szCs w:val="22"/>
        </w:rPr>
        <w:t xml:space="preserve"> </w:t>
      </w:r>
      <w:hyperlink r:id="rId8" w:history="1">
        <w:r w:rsidR="00DA3D1D">
          <w:rPr>
            <w:rStyle w:val="Hyperlink"/>
            <w:rFonts w:eastAsia="Arial"/>
            <w:spacing w:val="-1"/>
            <w:szCs w:val="22"/>
          </w:rPr>
          <w:t>https://www.families.qld.gov.au/our-work/child-safety/aboriginal-torres-strait-islander-families/family-participation-program</w:t>
        </w:r>
      </w:hyperlink>
      <w:r w:rsidR="00DA3D1D">
        <w:rPr>
          <w:rFonts w:eastAsia="Arial"/>
          <w:color w:val="000000"/>
          <w:spacing w:val="-1"/>
          <w:szCs w:val="22"/>
        </w:rPr>
        <w:t xml:space="preserve"> o</w:t>
      </w:r>
      <w:r w:rsidRPr="00B0254D">
        <w:rPr>
          <w:rFonts w:eastAsia="Arial"/>
          <w:color w:val="000000"/>
          <w:szCs w:val="22"/>
        </w:rPr>
        <w:t>r</w:t>
      </w:r>
      <w:r w:rsidR="00DA3D1D">
        <w:rPr>
          <w:rFonts w:eastAsia="Arial"/>
          <w:color w:val="000000"/>
          <w:szCs w:val="22"/>
        </w:rPr>
        <w:t xml:space="preserve"> </w:t>
      </w:r>
      <w:r w:rsidRPr="00B0254D">
        <w:rPr>
          <w:rFonts w:eastAsia="Arial"/>
          <w:color w:val="000000"/>
          <w:szCs w:val="22"/>
        </w:rPr>
        <w:t xml:space="preserve">contact the department via email at </w:t>
      </w:r>
      <w:hyperlink r:id="rId9">
        <w:r w:rsidRPr="00B0254D">
          <w:rPr>
            <w:rFonts w:eastAsia="Arial"/>
            <w:color w:val="0000FF"/>
            <w:szCs w:val="22"/>
            <w:u w:val="single"/>
          </w:rPr>
          <w:t>ATSIfamilies@cyjma.qld.gov.au</w:t>
        </w:r>
      </w:hyperlink>
      <w:r w:rsidRPr="00B0254D">
        <w:rPr>
          <w:rFonts w:eastAsia="Arial"/>
          <w:color w:val="0000FF"/>
          <w:szCs w:val="22"/>
          <w:u w:val="single"/>
        </w:rPr>
        <w:t>.</w:t>
      </w:r>
    </w:p>
    <w:p w14:paraId="39D99F1E" w14:textId="77777777" w:rsidR="00DA3D1D" w:rsidRDefault="00DA3D1D" w:rsidP="00C2303C">
      <w:pPr>
        <w:spacing w:after="0"/>
        <w:rPr>
          <w:rFonts w:eastAsia="Arial"/>
          <w:b/>
          <w:color w:val="000000"/>
          <w:sz w:val="28"/>
        </w:rPr>
      </w:pPr>
    </w:p>
    <w:p w14:paraId="601DF052" w14:textId="039AA182" w:rsidR="00C2303C" w:rsidRDefault="00C2303C" w:rsidP="00DA3D1D">
      <w:pPr>
        <w:spacing w:after="120"/>
        <w:rPr>
          <w:rFonts w:eastAsia="Arial"/>
          <w:b/>
          <w:color w:val="000000"/>
          <w:sz w:val="28"/>
        </w:rPr>
      </w:pPr>
      <w:r>
        <w:rPr>
          <w:rFonts w:eastAsia="Arial"/>
          <w:b/>
          <w:color w:val="000000"/>
          <w:sz w:val="28"/>
        </w:rPr>
        <w:lastRenderedPageBreak/>
        <w:t xml:space="preserve">Current </w:t>
      </w:r>
      <w:r w:rsidR="004D1F38">
        <w:rPr>
          <w:rFonts w:eastAsia="Arial"/>
          <w:b/>
          <w:color w:val="000000"/>
          <w:sz w:val="28"/>
        </w:rPr>
        <w:t>FPP</w:t>
      </w:r>
      <w:r>
        <w:rPr>
          <w:rFonts w:eastAsia="Arial"/>
          <w:b/>
          <w:color w:val="000000"/>
          <w:sz w:val="28"/>
        </w:rPr>
        <w:t xml:space="preserve"> providers</w:t>
      </w:r>
    </w:p>
    <w:tbl>
      <w:tblPr>
        <w:tblW w:w="10097" w:type="dxa"/>
        <w:tblInd w:w="-185" w:type="dxa"/>
        <w:tblCellMar>
          <w:left w:w="0" w:type="dxa"/>
          <w:right w:w="0" w:type="dxa"/>
        </w:tblCellMar>
        <w:tblLook w:val="04A0" w:firstRow="1" w:lastRow="0" w:firstColumn="1" w:lastColumn="0" w:noHBand="0" w:noVBand="1"/>
      </w:tblPr>
      <w:tblGrid>
        <w:gridCol w:w="2970"/>
        <w:gridCol w:w="1853"/>
        <w:gridCol w:w="2917"/>
        <w:gridCol w:w="2357"/>
      </w:tblGrid>
      <w:tr w:rsidR="00586A97" w14:paraId="28F8AEB0" w14:textId="77777777" w:rsidTr="0056059A">
        <w:trPr>
          <w:trHeight w:hRule="exact" w:val="432"/>
          <w:tblHeader/>
        </w:trPr>
        <w:tc>
          <w:tcPr>
            <w:tcW w:w="0" w:type="auto"/>
            <w:tcBorders>
              <w:top w:val="single" w:sz="9" w:space="0" w:color="000000"/>
              <w:left w:val="single" w:sz="9" w:space="0" w:color="000000"/>
              <w:bottom w:val="single" w:sz="9" w:space="0" w:color="000000"/>
              <w:right w:val="single" w:sz="9" w:space="0" w:color="000000"/>
            </w:tcBorders>
            <w:shd w:val="clear" w:color="D9D9D9" w:fill="D9D9D9"/>
            <w:vAlign w:val="center"/>
          </w:tcPr>
          <w:p w14:paraId="4FBCDE13" w14:textId="77777777" w:rsidR="00C2303C" w:rsidRDefault="00C2303C" w:rsidP="00595723">
            <w:pPr>
              <w:spacing w:before="127" w:after="99" w:line="205" w:lineRule="exact"/>
              <w:ind w:left="115"/>
              <w:textAlignment w:val="baseline"/>
              <w:rPr>
                <w:rFonts w:eastAsia="Arial"/>
                <w:b/>
                <w:color w:val="000000"/>
                <w:sz w:val="18"/>
              </w:rPr>
            </w:pPr>
            <w:bookmarkStart w:id="0" w:name="_Hlk194330786"/>
            <w:r>
              <w:rPr>
                <w:rFonts w:eastAsia="Arial"/>
                <w:b/>
                <w:color w:val="000000"/>
                <w:sz w:val="18"/>
              </w:rPr>
              <w:t>Service provider</w:t>
            </w:r>
          </w:p>
        </w:tc>
        <w:tc>
          <w:tcPr>
            <w:tcW w:w="0" w:type="auto"/>
            <w:tcBorders>
              <w:top w:val="single" w:sz="9" w:space="0" w:color="000000"/>
              <w:left w:val="single" w:sz="9" w:space="0" w:color="000000"/>
              <w:bottom w:val="single" w:sz="9" w:space="0" w:color="000000"/>
              <w:right w:val="single" w:sz="9" w:space="0" w:color="000000"/>
            </w:tcBorders>
            <w:shd w:val="clear" w:color="D9D9D9" w:fill="D9D9D9"/>
            <w:vAlign w:val="center"/>
          </w:tcPr>
          <w:p w14:paraId="1BA05B71" w14:textId="77777777" w:rsidR="00C2303C" w:rsidRDefault="00C2303C" w:rsidP="00595723">
            <w:pPr>
              <w:spacing w:before="127" w:after="99" w:line="205" w:lineRule="exact"/>
              <w:jc w:val="center"/>
              <w:textAlignment w:val="baseline"/>
              <w:rPr>
                <w:rFonts w:eastAsia="Arial"/>
                <w:b/>
                <w:color w:val="000000"/>
                <w:sz w:val="18"/>
              </w:rPr>
            </w:pPr>
            <w:r>
              <w:rPr>
                <w:rFonts w:eastAsia="Arial"/>
                <w:b/>
                <w:color w:val="000000"/>
                <w:sz w:val="18"/>
              </w:rPr>
              <w:t>Service Location</w:t>
            </w:r>
          </w:p>
        </w:tc>
        <w:tc>
          <w:tcPr>
            <w:tcW w:w="0" w:type="auto"/>
            <w:tcBorders>
              <w:top w:val="single" w:sz="9" w:space="0" w:color="000000"/>
              <w:left w:val="single" w:sz="9" w:space="0" w:color="000000"/>
              <w:bottom w:val="single" w:sz="9" w:space="0" w:color="000000"/>
              <w:right w:val="single" w:sz="9" w:space="0" w:color="000000"/>
            </w:tcBorders>
            <w:shd w:val="clear" w:color="D9D9D9" w:fill="D9D9D9"/>
            <w:vAlign w:val="center"/>
          </w:tcPr>
          <w:p w14:paraId="71E0BE09" w14:textId="77777777" w:rsidR="00C2303C" w:rsidRDefault="00C2303C" w:rsidP="00595723">
            <w:pPr>
              <w:spacing w:before="127" w:after="99" w:line="205" w:lineRule="exact"/>
              <w:ind w:left="116"/>
              <w:textAlignment w:val="baseline"/>
              <w:rPr>
                <w:rFonts w:eastAsia="Arial"/>
                <w:b/>
                <w:color w:val="000000"/>
                <w:sz w:val="18"/>
              </w:rPr>
            </w:pPr>
            <w:r>
              <w:rPr>
                <w:rFonts w:eastAsia="Arial"/>
                <w:b/>
                <w:color w:val="000000"/>
                <w:sz w:val="18"/>
              </w:rPr>
              <w:t>Service address</w:t>
            </w:r>
          </w:p>
        </w:tc>
        <w:tc>
          <w:tcPr>
            <w:tcW w:w="2357" w:type="dxa"/>
            <w:tcBorders>
              <w:top w:val="single" w:sz="9" w:space="0" w:color="000000"/>
              <w:left w:val="single" w:sz="9" w:space="0" w:color="000000"/>
              <w:bottom w:val="single" w:sz="9" w:space="0" w:color="000000"/>
              <w:right w:val="single" w:sz="9" w:space="0" w:color="000000"/>
            </w:tcBorders>
            <w:shd w:val="clear" w:color="D9D9D9" w:fill="D9D9D9"/>
            <w:vAlign w:val="center"/>
          </w:tcPr>
          <w:p w14:paraId="55E7641E" w14:textId="77777777" w:rsidR="00C2303C" w:rsidRDefault="00C2303C" w:rsidP="00595723">
            <w:pPr>
              <w:spacing w:before="127" w:after="99" w:line="205" w:lineRule="exact"/>
              <w:ind w:left="115"/>
              <w:textAlignment w:val="baseline"/>
              <w:rPr>
                <w:rFonts w:eastAsia="Arial"/>
                <w:b/>
                <w:color w:val="000000"/>
                <w:sz w:val="18"/>
              </w:rPr>
            </w:pPr>
            <w:r>
              <w:rPr>
                <w:rFonts w:eastAsia="Arial"/>
                <w:b/>
                <w:color w:val="000000"/>
                <w:sz w:val="18"/>
              </w:rPr>
              <w:t>Phone contacts</w:t>
            </w:r>
          </w:p>
        </w:tc>
      </w:tr>
      <w:tr w:rsidR="000E1888" w14:paraId="2A47779F" w14:textId="77777777" w:rsidTr="00777796">
        <w:trPr>
          <w:trHeight w:hRule="exact" w:val="908"/>
        </w:trPr>
        <w:tc>
          <w:tcPr>
            <w:tcW w:w="0" w:type="auto"/>
            <w:tcBorders>
              <w:top w:val="single" w:sz="9" w:space="0" w:color="000000"/>
              <w:left w:val="single" w:sz="9" w:space="0" w:color="000000"/>
              <w:bottom w:val="single" w:sz="9" w:space="0" w:color="000000"/>
              <w:right w:val="single" w:sz="9" w:space="0" w:color="000000"/>
            </w:tcBorders>
          </w:tcPr>
          <w:p w14:paraId="67525CF8" w14:textId="77777777" w:rsidR="00C2303C" w:rsidRDefault="00C2303C" w:rsidP="00B10FD6">
            <w:pPr>
              <w:spacing w:before="31" w:line="205" w:lineRule="exact"/>
              <w:ind w:left="144"/>
              <w:textAlignment w:val="baseline"/>
              <w:rPr>
                <w:rFonts w:eastAsia="Arial"/>
                <w:color w:val="000000"/>
                <w:sz w:val="18"/>
              </w:rPr>
            </w:pPr>
            <w:r>
              <w:rPr>
                <w:rFonts w:eastAsia="Arial"/>
                <w:color w:val="000000"/>
                <w:sz w:val="18"/>
              </w:rPr>
              <w:t>Aboriginal and Islanders Development and Recreational Women's Association Mount Isa and District Inc.</w:t>
            </w:r>
          </w:p>
        </w:tc>
        <w:tc>
          <w:tcPr>
            <w:tcW w:w="0" w:type="auto"/>
            <w:tcBorders>
              <w:top w:val="single" w:sz="9" w:space="0" w:color="000000"/>
              <w:left w:val="single" w:sz="9" w:space="0" w:color="000000"/>
              <w:bottom w:val="single" w:sz="9" w:space="0" w:color="000000"/>
              <w:right w:val="single" w:sz="9" w:space="0" w:color="000000"/>
            </w:tcBorders>
            <w:vAlign w:val="center"/>
          </w:tcPr>
          <w:p w14:paraId="5DC5776D" w14:textId="77777777" w:rsidR="00C2303C" w:rsidRDefault="00C2303C" w:rsidP="00B10FD6">
            <w:pPr>
              <w:spacing w:before="31" w:line="205" w:lineRule="exact"/>
              <w:ind w:left="144"/>
              <w:textAlignment w:val="baseline"/>
              <w:rPr>
                <w:rFonts w:eastAsia="Arial"/>
                <w:color w:val="000000"/>
                <w:sz w:val="18"/>
              </w:rPr>
            </w:pPr>
            <w:r>
              <w:rPr>
                <w:rFonts w:eastAsia="Arial"/>
                <w:color w:val="000000"/>
                <w:sz w:val="18"/>
              </w:rPr>
              <w:t>Mt Isa</w:t>
            </w:r>
          </w:p>
        </w:tc>
        <w:tc>
          <w:tcPr>
            <w:tcW w:w="0" w:type="auto"/>
            <w:tcBorders>
              <w:top w:val="single" w:sz="9" w:space="0" w:color="000000"/>
              <w:left w:val="single" w:sz="9" w:space="0" w:color="000000"/>
              <w:bottom w:val="single" w:sz="9" w:space="0" w:color="000000"/>
              <w:right w:val="single" w:sz="9" w:space="0" w:color="000000"/>
            </w:tcBorders>
            <w:vAlign w:val="center"/>
          </w:tcPr>
          <w:p w14:paraId="7B83688F" w14:textId="3236EA3F" w:rsidR="00C2303C" w:rsidRDefault="007F736D" w:rsidP="003967FD">
            <w:pPr>
              <w:spacing w:before="177" w:after="157" w:line="207" w:lineRule="exact"/>
              <w:ind w:left="108"/>
              <w:textAlignment w:val="baseline"/>
              <w:rPr>
                <w:rFonts w:eastAsia="Arial"/>
                <w:color w:val="000000"/>
                <w:sz w:val="18"/>
              </w:rPr>
            </w:pPr>
            <w:r>
              <w:rPr>
                <w:rFonts w:eastAsia="Arial"/>
                <w:color w:val="000000"/>
                <w:sz w:val="18"/>
              </w:rPr>
              <w:t>72 Hilary Street, Mt Isa QLD 4825</w:t>
            </w:r>
          </w:p>
        </w:tc>
        <w:tc>
          <w:tcPr>
            <w:tcW w:w="2357" w:type="dxa"/>
            <w:tcBorders>
              <w:top w:val="single" w:sz="9" w:space="0" w:color="000000"/>
              <w:left w:val="single" w:sz="9" w:space="0" w:color="000000"/>
              <w:bottom w:val="single" w:sz="9" w:space="0" w:color="000000"/>
              <w:right w:val="single" w:sz="9" w:space="0" w:color="000000"/>
            </w:tcBorders>
            <w:vAlign w:val="center"/>
          </w:tcPr>
          <w:p w14:paraId="7B4F3F97" w14:textId="77777777" w:rsidR="00C2303C" w:rsidRDefault="00C2303C" w:rsidP="00B357FB">
            <w:pPr>
              <w:spacing w:before="285" w:after="258" w:line="205" w:lineRule="exact"/>
              <w:ind w:left="115"/>
              <w:textAlignment w:val="baseline"/>
              <w:rPr>
                <w:rFonts w:eastAsia="Arial"/>
                <w:color w:val="000000"/>
                <w:sz w:val="18"/>
              </w:rPr>
            </w:pPr>
            <w:r>
              <w:rPr>
                <w:rFonts w:eastAsia="Arial"/>
                <w:color w:val="000000"/>
                <w:sz w:val="18"/>
              </w:rPr>
              <w:t>07 4743 0440</w:t>
            </w:r>
          </w:p>
        </w:tc>
      </w:tr>
      <w:tr w:rsidR="000E1888" w14:paraId="2C0FAFCB" w14:textId="77777777" w:rsidTr="00777796">
        <w:trPr>
          <w:trHeight w:hRule="exact" w:val="754"/>
        </w:trPr>
        <w:tc>
          <w:tcPr>
            <w:tcW w:w="0" w:type="auto"/>
            <w:tcBorders>
              <w:top w:val="single" w:sz="9" w:space="0" w:color="000000"/>
              <w:left w:val="single" w:sz="9" w:space="0" w:color="000000"/>
              <w:bottom w:val="single" w:sz="9" w:space="0" w:color="000000"/>
              <w:right w:val="single" w:sz="9" w:space="0" w:color="000000"/>
            </w:tcBorders>
          </w:tcPr>
          <w:p w14:paraId="12C4DAAB" w14:textId="1A3B410F" w:rsidR="00C2303C" w:rsidRDefault="00C2303C" w:rsidP="00B357FB">
            <w:pPr>
              <w:spacing w:before="70" w:after="56" w:line="209" w:lineRule="exact"/>
              <w:ind w:left="108" w:right="468"/>
              <w:textAlignment w:val="baseline"/>
              <w:rPr>
                <w:rFonts w:eastAsia="Arial"/>
                <w:color w:val="000000"/>
                <w:sz w:val="18"/>
              </w:rPr>
            </w:pPr>
            <w:r>
              <w:rPr>
                <w:rFonts w:eastAsia="Arial"/>
                <w:color w:val="000000"/>
                <w:sz w:val="18"/>
              </w:rPr>
              <w:t>Aboriginal and Torres Strait Islander Community Health Service Brisbane</w:t>
            </w:r>
            <w:r w:rsidR="00C702E4">
              <w:rPr>
                <w:rFonts w:eastAsia="Arial"/>
                <w:color w:val="000000"/>
                <w:sz w:val="18"/>
              </w:rPr>
              <w:t xml:space="preserve"> </w:t>
            </w:r>
            <w:r>
              <w:rPr>
                <w:rFonts w:eastAsia="Arial"/>
                <w:color w:val="000000"/>
                <w:sz w:val="18"/>
              </w:rPr>
              <w:t>- Brisbane</w:t>
            </w:r>
          </w:p>
        </w:tc>
        <w:tc>
          <w:tcPr>
            <w:tcW w:w="0" w:type="auto"/>
            <w:tcBorders>
              <w:top w:val="single" w:sz="9" w:space="0" w:color="000000"/>
              <w:left w:val="single" w:sz="9" w:space="0" w:color="000000"/>
              <w:bottom w:val="single" w:sz="9" w:space="0" w:color="000000"/>
              <w:right w:val="single" w:sz="9" w:space="0" w:color="000000"/>
            </w:tcBorders>
            <w:vAlign w:val="center"/>
          </w:tcPr>
          <w:p w14:paraId="250585AC" w14:textId="77777777" w:rsidR="00C2303C" w:rsidRDefault="00C2303C" w:rsidP="00B10FD6">
            <w:pPr>
              <w:spacing w:before="31" w:line="205" w:lineRule="exact"/>
              <w:ind w:left="144"/>
              <w:textAlignment w:val="baseline"/>
              <w:rPr>
                <w:rFonts w:eastAsia="Arial"/>
                <w:color w:val="000000"/>
                <w:sz w:val="18"/>
              </w:rPr>
            </w:pPr>
            <w:r>
              <w:rPr>
                <w:rFonts w:eastAsia="Arial"/>
                <w:color w:val="000000"/>
                <w:sz w:val="18"/>
              </w:rPr>
              <w:t>Brisbane</w:t>
            </w:r>
          </w:p>
        </w:tc>
        <w:tc>
          <w:tcPr>
            <w:tcW w:w="0" w:type="auto"/>
            <w:tcBorders>
              <w:top w:val="single" w:sz="9" w:space="0" w:color="000000"/>
              <w:left w:val="single" w:sz="9" w:space="0" w:color="000000"/>
              <w:bottom w:val="single" w:sz="9" w:space="0" w:color="000000"/>
              <w:right w:val="single" w:sz="9" w:space="0" w:color="000000"/>
            </w:tcBorders>
            <w:vAlign w:val="center"/>
          </w:tcPr>
          <w:p w14:paraId="5FE5F01F" w14:textId="284903C5" w:rsidR="00C2303C" w:rsidRDefault="00DB46E6" w:rsidP="003967FD">
            <w:pPr>
              <w:spacing w:before="180" w:line="205" w:lineRule="exact"/>
              <w:ind w:left="144"/>
              <w:textAlignment w:val="baseline"/>
              <w:rPr>
                <w:rFonts w:eastAsia="Arial"/>
                <w:color w:val="000000"/>
                <w:sz w:val="18"/>
              </w:rPr>
            </w:pPr>
            <w:r>
              <w:rPr>
                <w:rFonts w:eastAsia="Arial"/>
                <w:color w:val="000000"/>
                <w:sz w:val="18"/>
              </w:rPr>
              <w:t>10 Hall Street</w:t>
            </w:r>
            <w:r w:rsidR="00C2303C">
              <w:rPr>
                <w:rFonts w:eastAsia="Arial"/>
                <w:color w:val="000000"/>
                <w:sz w:val="18"/>
              </w:rPr>
              <w:br/>
            </w:r>
            <w:r>
              <w:rPr>
                <w:rFonts w:eastAsia="Arial"/>
                <w:color w:val="000000"/>
                <w:sz w:val="18"/>
              </w:rPr>
              <w:t>Chermside</w:t>
            </w:r>
            <w:r w:rsidR="00C2303C">
              <w:rPr>
                <w:rFonts w:eastAsia="Arial"/>
                <w:color w:val="000000"/>
                <w:sz w:val="18"/>
              </w:rPr>
              <w:t xml:space="preserve"> QLD 40</w:t>
            </w:r>
            <w:r>
              <w:rPr>
                <w:rFonts w:eastAsia="Arial"/>
                <w:color w:val="000000"/>
                <w:sz w:val="18"/>
              </w:rPr>
              <w:t>3</w:t>
            </w:r>
            <w:r w:rsidR="00C2303C">
              <w:rPr>
                <w:rFonts w:eastAsia="Arial"/>
                <w:color w:val="000000"/>
                <w:sz w:val="18"/>
              </w:rPr>
              <w:t>2</w:t>
            </w:r>
          </w:p>
        </w:tc>
        <w:tc>
          <w:tcPr>
            <w:tcW w:w="2357" w:type="dxa"/>
            <w:tcBorders>
              <w:top w:val="single" w:sz="9" w:space="0" w:color="000000"/>
              <w:left w:val="single" w:sz="9" w:space="0" w:color="000000"/>
              <w:bottom w:val="single" w:sz="9" w:space="0" w:color="000000"/>
              <w:right w:val="single" w:sz="9" w:space="0" w:color="000000"/>
            </w:tcBorders>
            <w:vAlign w:val="center"/>
          </w:tcPr>
          <w:p w14:paraId="1339D0E5" w14:textId="2CC0B821" w:rsidR="00C2303C" w:rsidRDefault="00C2303C" w:rsidP="00B357FB">
            <w:pPr>
              <w:spacing w:before="285" w:after="263" w:line="205" w:lineRule="exact"/>
              <w:ind w:left="115"/>
              <w:textAlignment w:val="baseline"/>
              <w:rPr>
                <w:rFonts w:eastAsia="Arial"/>
                <w:color w:val="000000"/>
                <w:sz w:val="18"/>
              </w:rPr>
            </w:pPr>
            <w:r w:rsidRPr="00A006F5">
              <w:rPr>
                <w:rFonts w:eastAsia="Arial"/>
                <w:color w:val="000000"/>
                <w:sz w:val="18"/>
              </w:rPr>
              <w:t>07 3240 8900</w:t>
            </w:r>
            <w:r>
              <w:rPr>
                <w:rFonts w:eastAsia="Arial"/>
                <w:color w:val="000000"/>
                <w:sz w:val="18"/>
              </w:rPr>
              <w:t xml:space="preserve"> </w:t>
            </w:r>
            <w:r w:rsidR="003967FD">
              <w:rPr>
                <w:rFonts w:eastAsia="Arial"/>
                <w:color w:val="000000"/>
                <w:sz w:val="18"/>
              </w:rPr>
              <w:t>(</w:t>
            </w:r>
            <w:r>
              <w:rPr>
                <w:rFonts w:eastAsia="Arial"/>
                <w:color w:val="000000"/>
                <w:sz w:val="18"/>
              </w:rPr>
              <w:t>option 3</w:t>
            </w:r>
            <w:r w:rsidR="003967FD">
              <w:rPr>
                <w:rFonts w:eastAsia="Arial"/>
                <w:color w:val="000000"/>
                <w:sz w:val="18"/>
              </w:rPr>
              <w:t>)</w:t>
            </w:r>
          </w:p>
        </w:tc>
      </w:tr>
      <w:tr w:rsidR="000E1888" w14:paraId="5F113155" w14:textId="77777777" w:rsidTr="00777796">
        <w:trPr>
          <w:trHeight w:hRule="exact" w:val="836"/>
        </w:trPr>
        <w:tc>
          <w:tcPr>
            <w:tcW w:w="0" w:type="auto"/>
            <w:tcBorders>
              <w:top w:val="single" w:sz="9" w:space="0" w:color="000000"/>
              <w:left w:val="single" w:sz="9" w:space="0" w:color="000000"/>
              <w:bottom w:val="single" w:sz="9" w:space="0" w:color="000000"/>
              <w:right w:val="single" w:sz="9" w:space="0" w:color="000000"/>
            </w:tcBorders>
          </w:tcPr>
          <w:p w14:paraId="70D7C6F9" w14:textId="77777777" w:rsidR="00C2303C" w:rsidRDefault="00C2303C" w:rsidP="00B357FB">
            <w:pPr>
              <w:spacing w:before="78" w:after="52" w:line="206" w:lineRule="exact"/>
              <w:ind w:left="108" w:right="432"/>
              <w:textAlignment w:val="baseline"/>
              <w:rPr>
                <w:rFonts w:eastAsia="Arial"/>
                <w:color w:val="000000"/>
                <w:sz w:val="18"/>
              </w:rPr>
            </w:pPr>
            <w:r>
              <w:rPr>
                <w:rFonts w:eastAsia="Arial"/>
                <w:color w:val="000000"/>
                <w:sz w:val="18"/>
              </w:rPr>
              <w:t>Aboriginal and Torres Strait Islander Community Health Service Brisbane - Logan</w:t>
            </w:r>
          </w:p>
        </w:tc>
        <w:tc>
          <w:tcPr>
            <w:tcW w:w="0" w:type="auto"/>
            <w:tcBorders>
              <w:top w:val="single" w:sz="9" w:space="0" w:color="000000"/>
              <w:left w:val="single" w:sz="9" w:space="0" w:color="000000"/>
              <w:bottom w:val="single" w:sz="9" w:space="0" w:color="000000"/>
              <w:right w:val="single" w:sz="9" w:space="0" w:color="000000"/>
            </w:tcBorders>
          </w:tcPr>
          <w:p w14:paraId="20F9428F" w14:textId="77777777" w:rsidR="00C2303C" w:rsidRDefault="00C2303C" w:rsidP="00B10FD6">
            <w:pPr>
              <w:spacing w:before="31" w:line="205" w:lineRule="exact"/>
              <w:ind w:left="144"/>
              <w:textAlignment w:val="baseline"/>
              <w:rPr>
                <w:rFonts w:eastAsia="Arial"/>
                <w:color w:val="000000"/>
                <w:sz w:val="18"/>
              </w:rPr>
            </w:pPr>
            <w:r>
              <w:rPr>
                <w:rFonts w:eastAsia="Arial"/>
                <w:color w:val="000000"/>
                <w:sz w:val="18"/>
              </w:rPr>
              <w:t>Logan, Beenleigh, Bayside and Browns Plains</w:t>
            </w:r>
          </w:p>
        </w:tc>
        <w:tc>
          <w:tcPr>
            <w:tcW w:w="0" w:type="auto"/>
            <w:tcBorders>
              <w:top w:val="single" w:sz="9" w:space="0" w:color="000000"/>
              <w:left w:val="single" w:sz="9" w:space="0" w:color="000000"/>
              <w:bottom w:val="single" w:sz="9" w:space="0" w:color="000000"/>
              <w:right w:val="single" w:sz="9" w:space="0" w:color="000000"/>
            </w:tcBorders>
            <w:vAlign w:val="center"/>
          </w:tcPr>
          <w:p w14:paraId="157B246B" w14:textId="6FB0D4C9" w:rsidR="00C2303C" w:rsidRDefault="002D1F35" w:rsidP="003967FD">
            <w:pPr>
              <w:spacing w:before="184" w:line="205" w:lineRule="exact"/>
              <w:ind w:left="144"/>
              <w:textAlignment w:val="baseline"/>
              <w:rPr>
                <w:rFonts w:eastAsia="Arial"/>
                <w:color w:val="000000"/>
                <w:sz w:val="18"/>
              </w:rPr>
            </w:pPr>
            <w:r>
              <w:rPr>
                <w:rFonts w:eastAsia="Arial"/>
                <w:color w:val="000000"/>
                <w:sz w:val="18"/>
              </w:rPr>
              <w:t xml:space="preserve">Shop 75B, Logan City Centre </w:t>
            </w:r>
            <w:proofErr w:type="spellStart"/>
            <w:r>
              <w:rPr>
                <w:rFonts w:eastAsia="Arial"/>
                <w:color w:val="000000"/>
                <w:sz w:val="18"/>
              </w:rPr>
              <w:t>cnr</w:t>
            </w:r>
            <w:proofErr w:type="spellEnd"/>
            <w:r>
              <w:rPr>
                <w:rFonts w:eastAsia="Arial"/>
                <w:color w:val="000000"/>
                <w:sz w:val="18"/>
              </w:rPr>
              <w:t xml:space="preserve"> Kingston and Wembley Rd, Logan </w:t>
            </w:r>
            <w:r w:rsidR="00C2303C">
              <w:rPr>
                <w:rFonts w:eastAsia="Arial"/>
                <w:color w:val="000000"/>
                <w:sz w:val="18"/>
              </w:rPr>
              <w:t>Central QLD 4114</w:t>
            </w:r>
          </w:p>
        </w:tc>
        <w:tc>
          <w:tcPr>
            <w:tcW w:w="2357" w:type="dxa"/>
            <w:tcBorders>
              <w:top w:val="single" w:sz="9" w:space="0" w:color="000000"/>
              <w:left w:val="single" w:sz="9" w:space="0" w:color="000000"/>
              <w:bottom w:val="single" w:sz="9" w:space="0" w:color="000000"/>
              <w:right w:val="single" w:sz="9" w:space="0" w:color="000000"/>
            </w:tcBorders>
            <w:vAlign w:val="center"/>
          </w:tcPr>
          <w:p w14:paraId="3030E6C0" w14:textId="10B952FC" w:rsidR="00C2303C" w:rsidRDefault="00C2303C" w:rsidP="00B357FB">
            <w:pPr>
              <w:spacing w:before="285" w:after="258" w:line="205" w:lineRule="exact"/>
              <w:ind w:left="115"/>
              <w:textAlignment w:val="baseline"/>
              <w:rPr>
                <w:rFonts w:eastAsia="Arial"/>
                <w:color w:val="000000"/>
                <w:sz w:val="18"/>
              </w:rPr>
            </w:pPr>
            <w:r w:rsidRPr="00A006F5">
              <w:rPr>
                <w:rFonts w:eastAsia="Arial"/>
                <w:color w:val="000000"/>
                <w:sz w:val="18"/>
              </w:rPr>
              <w:t>07 3240 8900</w:t>
            </w:r>
            <w:r>
              <w:rPr>
                <w:rFonts w:eastAsia="Arial"/>
                <w:color w:val="000000"/>
                <w:sz w:val="18"/>
              </w:rPr>
              <w:t xml:space="preserve"> </w:t>
            </w:r>
            <w:r w:rsidR="003967FD">
              <w:rPr>
                <w:rFonts w:eastAsia="Arial"/>
                <w:color w:val="000000"/>
                <w:sz w:val="18"/>
              </w:rPr>
              <w:t>(</w:t>
            </w:r>
            <w:r>
              <w:rPr>
                <w:rFonts w:eastAsia="Arial"/>
                <w:color w:val="000000"/>
                <w:sz w:val="18"/>
              </w:rPr>
              <w:t>option 3</w:t>
            </w:r>
            <w:r w:rsidR="003967FD">
              <w:rPr>
                <w:rFonts w:eastAsia="Arial"/>
                <w:color w:val="000000"/>
                <w:sz w:val="18"/>
              </w:rPr>
              <w:t>)</w:t>
            </w:r>
          </w:p>
        </w:tc>
      </w:tr>
      <w:tr w:rsidR="000E1888" w14:paraId="7AB0B89C" w14:textId="77777777" w:rsidTr="00777796">
        <w:trPr>
          <w:trHeight w:hRule="exact" w:val="1128"/>
        </w:trPr>
        <w:tc>
          <w:tcPr>
            <w:tcW w:w="0" w:type="auto"/>
            <w:tcBorders>
              <w:top w:val="single" w:sz="9" w:space="0" w:color="000000"/>
              <w:left w:val="single" w:sz="9" w:space="0" w:color="000000"/>
              <w:bottom w:val="single" w:sz="9" w:space="0" w:color="000000"/>
              <w:right w:val="single" w:sz="9" w:space="0" w:color="000000"/>
            </w:tcBorders>
            <w:vAlign w:val="center"/>
          </w:tcPr>
          <w:p w14:paraId="770BB3B6" w14:textId="77777777" w:rsidR="00C2303C" w:rsidRDefault="00C2303C" w:rsidP="00B357FB">
            <w:pPr>
              <w:spacing w:before="225" w:after="205" w:line="207" w:lineRule="exact"/>
              <w:ind w:left="108"/>
              <w:textAlignment w:val="baseline"/>
              <w:rPr>
                <w:rFonts w:eastAsia="Arial"/>
                <w:color w:val="000000"/>
                <w:sz w:val="18"/>
              </w:rPr>
            </w:pPr>
            <w:r>
              <w:rPr>
                <w:rFonts w:eastAsia="Arial"/>
                <w:color w:val="000000"/>
                <w:sz w:val="18"/>
              </w:rPr>
              <w:t>Central Queensland Indigenous Development Ltd - Rockhampton</w:t>
            </w:r>
          </w:p>
        </w:tc>
        <w:tc>
          <w:tcPr>
            <w:tcW w:w="0" w:type="auto"/>
            <w:tcBorders>
              <w:top w:val="single" w:sz="9" w:space="0" w:color="000000"/>
              <w:left w:val="single" w:sz="9" w:space="0" w:color="000000"/>
              <w:bottom w:val="single" w:sz="9" w:space="0" w:color="000000"/>
              <w:right w:val="single" w:sz="9" w:space="0" w:color="000000"/>
            </w:tcBorders>
            <w:vAlign w:val="center"/>
          </w:tcPr>
          <w:p w14:paraId="16FA4A07" w14:textId="77777777" w:rsidR="00C2303C" w:rsidRDefault="00C2303C" w:rsidP="00B10FD6">
            <w:pPr>
              <w:spacing w:before="31" w:line="205" w:lineRule="exact"/>
              <w:ind w:left="144"/>
              <w:textAlignment w:val="baseline"/>
              <w:rPr>
                <w:rFonts w:eastAsia="Arial"/>
                <w:color w:val="000000"/>
                <w:sz w:val="18"/>
              </w:rPr>
            </w:pPr>
            <w:r>
              <w:rPr>
                <w:rFonts w:eastAsia="Arial"/>
                <w:color w:val="000000"/>
                <w:sz w:val="18"/>
              </w:rPr>
              <w:t>Rockhampton, Gladstone and Emerald</w:t>
            </w:r>
          </w:p>
        </w:tc>
        <w:tc>
          <w:tcPr>
            <w:tcW w:w="0" w:type="auto"/>
            <w:tcBorders>
              <w:top w:val="single" w:sz="9" w:space="0" w:color="000000"/>
              <w:left w:val="single" w:sz="9" w:space="0" w:color="000000"/>
              <w:bottom w:val="single" w:sz="9" w:space="0" w:color="000000"/>
              <w:right w:val="single" w:sz="9" w:space="0" w:color="000000"/>
            </w:tcBorders>
          </w:tcPr>
          <w:p w14:paraId="018778F1" w14:textId="28B269AA" w:rsidR="00C2303C" w:rsidRDefault="00C2303C" w:rsidP="003967FD">
            <w:pPr>
              <w:spacing w:line="209" w:lineRule="exact"/>
              <w:ind w:left="144" w:right="540"/>
              <w:textAlignment w:val="baseline"/>
              <w:rPr>
                <w:rFonts w:eastAsia="Arial"/>
                <w:color w:val="000000"/>
                <w:sz w:val="18"/>
              </w:rPr>
            </w:pPr>
            <w:r>
              <w:rPr>
                <w:rFonts w:eastAsia="Arial"/>
                <w:color w:val="000000"/>
                <w:spacing w:val="-2"/>
                <w:sz w:val="18"/>
              </w:rPr>
              <w:t xml:space="preserve">Building 26, Community Enterprise Inclusion Centre </w:t>
            </w:r>
            <w:proofErr w:type="spellStart"/>
            <w:r>
              <w:rPr>
                <w:rFonts w:eastAsia="Arial"/>
                <w:color w:val="000000"/>
                <w:spacing w:val="-2"/>
                <w:sz w:val="18"/>
              </w:rPr>
              <w:t>Darumbal</w:t>
            </w:r>
            <w:proofErr w:type="spellEnd"/>
            <w:r>
              <w:rPr>
                <w:rFonts w:eastAsia="Arial"/>
                <w:color w:val="000000"/>
                <w:spacing w:val="-2"/>
                <w:sz w:val="18"/>
              </w:rPr>
              <w:t xml:space="preserve"> Road</w:t>
            </w:r>
            <w:r w:rsidR="00464E69">
              <w:rPr>
                <w:rFonts w:eastAsia="Arial"/>
                <w:color w:val="000000"/>
                <w:sz w:val="18"/>
              </w:rPr>
              <w:br/>
            </w:r>
            <w:r>
              <w:rPr>
                <w:rFonts w:eastAsia="Arial"/>
                <w:color w:val="000000"/>
                <w:sz w:val="18"/>
              </w:rPr>
              <w:t>North Rockhampton QLD 4701</w:t>
            </w:r>
          </w:p>
        </w:tc>
        <w:tc>
          <w:tcPr>
            <w:tcW w:w="2357" w:type="dxa"/>
            <w:tcBorders>
              <w:top w:val="single" w:sz="9" w:space="0" w:color="000000"/>
              <w:left w:val="single" w:sz="9" w:space="0" w:color="000000"/>
              <w:bottom w:val="single" w:sz="9" w:space="0" w:color="000000"/>
              <w:right w:val="single" w:sz="9" w:space="0" w:color="000000"/>
            </w:tcBorders>
            <w:vAlign w:val="center"/>
          </w:tcPr>
          <w:p w14:paraId="45376F2C" w14:textId="77777777" w:rsidR="00C2303C" w:rsidRDefault="00C2303C" w:rsidP="00B357FB">
            <w:pPr>
              <w:spacing w:before="328" w:after="311" w:line="205" w:lineRule="exact"/>
              <w:ind w:left="115"/>
              <w:textAlignment w:val="baseline"/>
              <w:rPr>
                <w:rFonts w:eastAsia="Arial"/>
                <w:color w:val="000000"/>
                <w:sz w:val="18"/>
              </w:rPr>
            </w:pPr>
            <w:r>
              <w:rPr>
                <w:rFonts w:eastAsia="Arial"/>
                <w:color w:val="000000"/>
                <w:sz w:val="18"/>
              </w:rPr>
              <w:t>07 4920 0000</w:t>
            </w:r>
          </w:p>
        </w:tc>
      </w:tr>
      <w:tr w:rsidR="000E1888" w14:paraId="7B00FDCA" w14:textId="77777777" w:rsidTr="00777796">
        <w:trPr>
          <w:trHeight w:hRule="exact" w:val="1389"/>
        </w:trPr>
        <w:tc>
          <w:tcPr>
            <w:tcW w:w="0" w:type="auto"/>
            <w:tcBorders>
              <w:top w:val="single" w:sz="9" w:space="0" w:color="000000"/>
              <w:left w:val="single" w:sz="9" w:space="0" w:color="000000"/>
              <w:bottom w:val="single" w:sz="9" w:space="0" w:color="000000"/>
              <w:right w:val="single" w:sz="9" w:space="0" w:color="000000"/>
            </w:tcBorders>
            <w:vAlign w:val="center"/>
          </w:tcPr>
          <w:p w14:paraId="68A724DE" w14:textId="2FE97393" w:rsidR="00C2303C" w:rsidRDefault="00C2303C" w:rsidP="00B357FB">
            <w:pPr>
              <w:spacing w:before="226" w:after="210" w:line="206" w:lineRule="exact"/>
              <w:ind w:left="108"/>
              <w:textAlignment w:val="baseline"/>
              <w:rPr>
                <w:rFonts w:eastAsia="Arial"/>
                <w:color w:val="000000"/>
                <w:sz w:val="18"/>
              </w:rPr>
            </w:pPr>
            <w:r>
              <w:rPr>
                <w:rFonts w:eastAsia="Arial"/>
                <w:color w:val="000000"/>
                <w:sz w:val="18"/>
              </w:rPr>
              <w:t xml:space="preserve">Central Queensland Indigenous Development Ltd - Wide </w:t>
            </w:r>
            <w:r w:rsidR="00BF1CBD">
              <w:rPr>
                <w:rFonts w:eastAsia="Arial"/>
                <w:color w:val="000000"/>
                <w:sz w:val="18"/>
              </w:rPr>
              <w:t>B</w:t>
            </w:r>
            <w:r>
              <w:rPr>
                <w:rFonts w:eastAsia="Arial"/>
                <w:color w:val="000000"/>
                <w:sz w:val="18"/>
              </w:rPr>
              <w:t>ay</w:t>
            </w:r>
          </w:p>
        </w:tc>
        <w:tc>
          <w:tcPr>
            <w:tcW w:w="0" w:type="auto"/>
            <w:tcBorders>
              <w:top w:val="single" w:sz="9" w:space="0" w:color="000000"/>
              <w:left w:val="single" w:sz="9" w:space="0" w:color="000000"/>
              <w:bottom w:val="single" w:sz="9" w:space="0" w:color="000000"/>
              <w:right w:val="single" w:sz="9" w:space="0" w:color="000000"/>
            </w:tcBorders>
            <w:vAlign w:val="center"/>
          </w:tcPr>
          <w:p w14:paraId="6F3E3D93" w14:textId="77777777" w:rsidR="00C2303C" w:rsidRDefault="00C2303C" w:rsidP="00B10FD6">
            <w:pPr>
              <w:spacing w:before="31" w:line="205" w:lineRule="exact"/>
              <w:ind w:left="144"/>
              <w:textAlignment w:val="baseline"/>
              <w:rPr>
                <w:rFonts w:eastAsia="Arial"/>
                <w:color w:val="000000"/>
                <w:sz w:val="18"/>
              </w:rPr>
            </w:pPr>
            <w:r>
              <w:rPr>
                <w:rFonts w:eastAsia="Arial"/>
                <w:color w:val="000000"/>
                <w:sz w:val="18"/>
              </w:rPr>
              <w:t>Maryborough and Bundaberg</w:t>
            </w:r>
          </w:p>
        </w:tc>
        <w:tc>
          <w:tcPr>
            <w:tcW w:w="0" w:type="auto"/>
            <w:tcBorders>
              <w:top w:val="single" w:sz="9" w:space="0" w:color="000000"/>
              <w:left w:val="single" w:sz="9" w:space="0" w:color="000000"/>
              <w:bottom w:val="single" w:sz="9" w:space="0" w:color="000000"/>
              <w:right w:val="single" w:sz="9" w:space="0" w:color="000000"/>
            </w:tcBorders>
          </w:tcPr>
          <w:p w14:paraId="1A97D704" w14:textId="77777777" w:rsidR="00DB46E6" w:rsidRDefault="00C2303C" w:rsidP="003967FD">
            <w:pPr>
              <w:spacing w:line="205" w:lineRule="exact"/>
              <w:ind w:left="144"/>
              <w:textAlignment w:val="baseline"/>
              <w:rPr>
                <w:rFonts w:eastAsia="Arial"/>
                <w:color w:val="000000"/>
                <w:sz w:val="18"/>
              </w:rPr>
            </w:pPr>
            <w:r>
              <w:rPr>
                <w:rFonts w:eastAsia="Arial"/>
                <w:color w:val="000000"/>
                <w:sz w:val="18"/>
              </w:rPr>
              <w:t>Suite 2, Level 1</w:t>
            </w:r>
            <w:r>
              <w:rPr>
                <w:rFonts w:eastAsia="Arial"/>
                <w:color w:val="000000"/>
                <w:sz w:val="18"/>
              </w:rPr>
              <w:br/>
              <w:t>3 Maryborough Street</w:t>
            </w:r>
            <w:r>
              <w:rPr>
                <w:rFonts w:eastAsia="Arial"/>
                <w:color w:val="000000"/>
                <w:sz w:val="18"/>
              </w:rPr>
              <w:br/>
              <w:t>Bundaberg QLD 4670</w:t>
            </w:r>
          </w:p>
          <w:p w14:paraId="41CD23F1" w14:textId="5FA86860" w:rsidR="00DB46E6" w:rsidRDefault="00DB46E6" w:rsidP="003967FD">
            <w:pPr>
              <w:spacing w:line="205" w:lineRule="exact"/>
              <w:ind w:left="144"/>
              <w:textAlignment w:val="baseline"/>
              <w:rPr>
                <w:rFonts w:eastAsia="Arial"/>
                <w:color w:val="000000"/>
                <w:sz w:val="18"/>
              </w:rPr>
            </w:pPr>
            <w:r w:rsidRPr="00DB46E6">
              <w:rPr>
                <w:rFonts w:eastAsia="Arial"/>
                <w:color w:val="000000"/>
                <w:sz w:val="18"/>
              </w:rPr>
              <w:t>98 Ellena Street</w:t>
            </w:r>
            <w:r w:rsidR="00C437E2">
              <w:rPr>
                <w:rFonts w:eastAsia="Arial"/>
                <w:color w:val="000000"/>
                <w:sz w:val="18"/>
              </w:rPr>
              <w:t xml:space="preserve">, </w:t>
            </w:r>
            <w:r w:rsidRPr="00DB46E6">
              <w:rPr>
                <w:rFonts w:eastAsia="Arial"/>
                <w:color w:val="000000"/>
                <w:sz w:val="18"/>
              </w:rPr>
              <w:t>Maryborough, QLD, 4650</w:t>
            </w:r>
          </w:p>
        </w:tc>
        <w:tc>
          <w:tcPr>
            <w:tcW w:w="2357" w:type="dxa"/>
            <w:tcBorders>
              <w:top w:val="single" w:sz="9" w:space="0" w:color="000000"/>
              <w:left w:val="single" w:sz="9" w:space="0" w:color="000000"/>
              <w:bottom w:val="single" w:sz="9" w:space="0" w:color="000000"/>
              <w:right w:val="single" w:sz="9" w:space="0" w:color="000000"/>
            </w:tcBorders>
            <w:vAlign w:val="center"/>
          </w:tcPr>
          <w:p w14:paraId="0E8D5CDF" w14:textId="77777777" w:rsidR="00C2303C" w:rsidRDefault="00C2303C" w:rsidP="00B357FB">
            <w:pPr>
              <w:spacing w:before="333" w:after="310" w:line="205" w:lineRule="exact"/>
              <w:ind w:left="115"/>
              <w:textAlignment w:val="baseline"/>
              <w:rPr>
                <w:rFonts w:eastAsia="Arial"/>
                <w:color w:val="000000"/>
                <w:sz w:val="18"/>
              </w:rPr>
            </w:pPr>
            <w:r>
              <w:rPr>
                <w:rFonts w:eastAsia="Arial"/>
                <w:color w:val="000000"/>
                <w:sz w:val="18"/>
              </w:rPr>
              <w:t>07 4313 1194</w:t>
            </w:r>
          </w:p>
          <w:p w14:paraId="75E8B1FC" w14:textId="7B848B25" w:rsidR="00C437E2" w:rsidRDefault="00C437E2" w:rsidP="00B357FB">
            <w:pPr>
              <w:spacing w:before="333" w:after="310" w:line="205" w:lineRule="exact"/>
              <w:ind w:left="115"/>
              <w:textAlignment w:val="baseline"/>
              <w:rPr>
                <w:rFonts w:eastAsia="Arial"/>
                <w:color w:val="000000"/>
                <w:sz w:val="18"/>
              </w:rPr>
            </w:pPr>
            <w:r w:rsidRPr="00C437E2">
              <w:rPr>
                <w:rFonts w:eastAsia="Arial"/>
                <w:color w:val="000000"/>
                <w:sz w:val="18"/>
              </w:rPr>
              <w:t>07 4321 4099</w:t>
            </w:r>
          </w:p>
        </w:tc>
      </w:tr>
      <w:tr w:rsidR="000E1888" w14:paraId="19ECA034" w14:textId="77777777" w:rsidTr="00777796">
        <w:trPr>
          <w:trHeight w:hRule="exact" w:val="826"/>
        </w:trPr>
        <w:tc>
          <w:tcPr>
            <w:tcW w:w="0" w:type="auto"/>
            <w:tcBorders>
              <w:top w:val="single" w:sz="9" w:space="0" w:color="000000"/>
              <w:left w:val="single" w:sz="9" w:space="0" w:color="000000"/>
              <w:bottom w:val="single" w:sz="9" w:space="0" w:color="000000"/>
              <w:right w:val="single" w:sz="9" w:space="0" w:color="000000"/>
            </w:tcBorders>
            <w:vAlign w:val="center"/>
          </w:tcPr>
          <w:p w14:paraId="7015284A" w14:textId="20D492D6" w:rsidR="00C2303C" w:rsidRDefault="00C2303C" w:rsidP="00B357FB">
            <w:pPr>
              <w:spacing w:before="175" w:after="152" w:line="205" w:lineRule="exact"/>
              <w:ind w:left="115"/>
              <w:textAlignment w:val="baseline"/>
              <w:rPr>
                <w:rFonts w:eastAsia="Arial"/>
                <w:color w:val="000000"/>
                <w:sz w:val="18"/>
              </w:rPr>
            </w:pPr>
            <w:r>
              <w:rPr>
                <w:rFonts w:eastAsia="Arial"/>
                <w:color w:val="000000"/>
                <w:sz w:val="18"/>
              </w:rPr>
              <w:t>C</w:t>
            </w:r>
            <w:r w:rsidR="00A537A9">
              <w:rPr>
                <w:rFonts w:eastAsia="Arial"/>
                <w:color w:val="000000"/>
                <w:sz w:val="18"/>
              </w:rPr>
              <w:t xml:space="preserve">herbourg </w:t>
            </w:r>
            <w:r>
              <w:rPr>
                <w:rFonts w:eastAsia="Arial"/>
                <w:color w:val="000000"/>
                <w:sz w:val="18"/>
              </w:rPr>
              <w:t>R</w:t>
            </w:r>
            <w:r w:rsidR="00A537A9">
              <w:rPr>
                <w:rFonts w:eastAsia="Arial"/>
                <w:color w:val="000000"/>
                <w:sz w:val="18"/>
              </w:rPr>
              <w:t xml:space="preserve">egional </w:t>
            </w:r>
            <w:r>
              <w:rPr>
                <w:rFonts w:eastAsia="Arial"/>
                <w:color w:val="000000"/>
                <w:sz w:val="18"/>
              </w:rPr>
              <w:t>A</w:t>
            </w:r>
            <w:r w:rsidR="00A537A9">
              <w:rPr>
                <w:rFonts w:eastAsia="Arial"/>
                <w:color w:val="000000"/>
                <w:sz w:val="18"/>
              </w:rPr>
              <w:t xml:space="preserve">boriginal and Islander </w:t>
            </w:r>
            <w:r>
              <w:rPr>
                <w:rFonts w:eastAsia="Arial"/>
                <w:color w:val="000000"/>
                <w:sz w:val="18"/>
              </w:rPr>
              <w:t>C</w:t>
            </w:r>
            <w:r w:rsidR="00A537A9">
              <w:rPr>
                <w:rFonts w:eastAsia="Arial"/>
                <w:color w:val="000000"/>
                <w:sz w:val="18"/>
              </w:rPr>
              <w:t>ommunity Controlled Health Service</w:t>
            </w:r>
            <w:r w:rsidR="00D624D5">
              <w:rPr>
                <w:rFonts w:eastAsia="Arial"/>
                <w:color w:val="000000"/>
                <w:sz w:val="18"/>
              </w:rPr>
              <w:t xml:space="preserve"> Ltd</w:t>
            </w:r>
            <w:r w:rsidR="00A537A9">
              <w:rPr>
                <w:rFonts w:eastAsia="Arial"/>
                <w:color w:val="000000"/>
                <w:sz w:val="18"/>
              </w:rPr>
              <w:t xml:space="preserve"> (CRAICCHS)</w:t>
            </w:r>
          </w:p>
        </w:tc>
        <w:tc>
          <w:tcPr>
            <w:tcW w:w="0" w:type="auto"/>
            <w:tcBorders>
              <w:top w:val="single" w:sz="9" w:space="0" w:color="000000"/>
              <w:left w:val="single" w:sz="9" w:space="0" w:color="000000"/>
              <w:bottom w:val="single" w:sz="9" w:space="0" w:color="000000"/>
              <w:right w:val="single" w:sz="9" w:space="0" w:color="000000"/>
            </w:tcBorders>
            <w:vAlign w:val="center"/>
          </w:tcPr>
          <w:p w14:paraId="76B78D19" w14:textId="77777777" w:rsidR="00C2303C" w:rsidRDefault="00C2303C" w:rsidP="00B10FD6">
            <w:pPr>
              <w:spacing w:before="31" w:line="205" w:lineRule="exact"/>
              <w:ind w:left="144"/>
              <w:textAlignment w:val="baseline"/>
              <w:rPr>
                <w:rFonts w:eastAsia="Arial"/>
                <w:color w:val="000000"/>
                <w:sz w:val="18"/>
              </w:rPr>
            </w:pPr>
            <w:r>
              <w:rPr>
                <w:rFonts w:eastAsia="Arial"/>
                <w:color w:val="000000"/>
                <w:sz w:val="18"/>
              </w:rPr>
              <w:t>South Burnett</w:t>
            </w:r>
          </w:p>
        </w:tc>
        <w:tc>
          <w:tcPr>
            <w:tcW w:w="0" w:type="auto"/>
            <w:tcBorders>
              <w:top w:val="single" w:sz="9" w:space="0" w:color="000000"/>
              <w:left w:val="single" w:sz="9" w:space="0" w:color="000000"/>
              <w:bottom w:val="single" w:sz="9" w:space="0" w:color="000000"/>
              <w:right w:val="single" w:sz="9" w:space="0" w:color="000000"/>
            </w:tcBorders>
          </w:tcPr>
          <w:p w14:paraId="7AACFFC6" w14:textId="77777777" w:rsidR="00C2303C" w:rsidRDefault="00C2303C" w:rsidP="003967FD">
            <w:pPr>
              <w:spacing w:before="63" w:after="47" w:line="211" w:lineRule="exact"/>
              <w:ind w:left="108"/>
              <w:textAlignment w:val="baseline"/>
              <w:rPr>
                <w:rFonts w:eastAsia="Arial"/>
                <w:color w:val="000000"/>
                <w:sz w:val="18"/>
              </w:rPr>
            </w:pPr>
            <w:proofErr w:type="spellStart"/>
            <w:r>
              <w:rPr>
                <w:rFonts w:eastAsia="Arial"/>
                <w:color w:val="000000"/>
                <w:sz w:val="18"/>
              </w:rPr>
              <w:t>Cnr</w:t>
            </w:r>
            <w:proofErr w:type="spellEnd"/>
            <w:r>
              <w:rPr>
                <w:rFonts w:eastAsia="Arial"/>
                <w:color w:val="000000"/>
                <w:sz w:val="18"/>
              </w:rPr>
              <w:t xml:space="preserve"> Bligh and Broadway Streets Cherbourg QLD 4605</w:t>
            </w:r>
          </w:p>
        </w:tc>
        <w:tc>
          <w:tcPr>
            <w:tcW w:w="2357" w:type="dxa"/>
            <w:tcBorders>
              <w:top w:val="single" w:sz="9" w:space="0" w:color="000000"/>
              <w:left w:val="single" w:sz="9" w:space="0" w:color="000000"/>
              <w:bottom w:val="single" w:sz="9" w:space="0" w:color="000000"/>
              <w:right w:val="single" w:sz="9" w:space="0" w:color="000000"/>
            </w:tcBorders>
            <w:vAlign w:val="center"/>
          </w:tcPr>
          <w:p w14:paraId="59DD4D55" w14:textId="77777777" w:rsidR="00C2303C" w:rsidRDefault="00C2303C" w:rsidP="00B357FB">
            <w:pPr>
              <w:spacing w:before="175" w:after="152" w:line="205" w:lineRule="exact"/>
              <w:ind w:left="115"/>
              <w:textAlignment w:val="baseline"/>
              <w:rPr>
                <w:rFonts w:eastAsia="Arial"/>
                <w:color w:val="000000"/>
                <w:sz w:val="18"/>
              </w:rPr>
            </w:pPr>
            <w:r>
              <w:rPr>
                <w:rFonts w:eastAsia="Arial"/>
                <w:color w:val="000000"/>
                <w:sz w:val="18"/>
              </w:rPr>
              <w:t>07 4169 8600</w:t>
            </w:r>
          </w:p>
        </w:tc>
      </w:tr>
      <w:tr w:rsidR="000E1888" w14:paraId="35D9A1C4" w14:textId="77777777" w:rsidTr="00777796">
        <w:trPr>
          <w:trHeight w:hRule="exact" w:val="677"/>
        </w:trPr>
        <w:tc>
          <w:tcPr>
            <w:tcW w:w="0" w:type="auto"/>
            <w:tcBorders>
              <w:top w:val="single" w:sz="9" w:space="0" w:color="000000"/>
              <w:left w:val="single" w:sz="9" w:space="0" w:color="000000"/>
              <w:bottom w:val="single" w:sz="9" w:space="0" w:color="000000"/>
              <w:right w:val="single" w:sz="9" w:space="0" w:color="000000"/>
            </w:tcBorders>
            <w:vAlign w:val="center"/>
          </w:tcPr>
          <w:p w14:paraId="25CABB11" w14:textId="18A9DF98" w:rsidR="00C2303C" w:rsidRDefault="00C2303C" w:rsidP="00B357FB">
            <w:pPr>
              <w:spacing w:before="140" w:after="119" w:line="206" w:lineRule="exact"/>
              <w:ind w:left="108" w:right="108"/>
              <w:textAlignment w:val="baseline"/>
              <w:rPr>
                <w:rFonts w:eastAsia="Arial"/>
                <w:color w:val="000000"/>
                <w:sz w:val="18"/>
              </w:rPr>
            </w:pPr>
            <w:proofErr w:type="spellStart"/>
            <w:r>
              <w:rPr>
                <w:rFonts w:eastAsia="Arial"/>
                <w:color w:val="000000"/>
                <w:sz w:val="18"/>
              </w:rPr>
              <w:t>Goolburri</w:t>
            </w:r>
            <w:proofErr w:type="spellEnd"/>
            <w:r>
              <w:rPr>
                <w:rFonts w:eastAsia="Arial"/>
                <w:color w:val="000000"/>
                <w:sz w:val="18"/>
              </w:rPr>
              <w:t xml:space="preserve"> Aboriginal Health Advancement Co Ltd.</w:t>
            </w:r>
          </w:p>
        </w:tc>
        <w:tc>
          <w:tcPr>
            <w:tcW w:w="0" w:type="auto"/>
            <w:tcBorders>
              <w:top w:val="single" w:sz="9" w:space="0" w:color="000000"/>
              <w:left w:val="single" w:sz="9" w:space="0" w:color="000000"/>
              <w:bottom w:val="single" w:sz="9" w:space="0" w:color="000000"/>
              <w:right w:val="single" w:sz="9" w:space="0" w:color="000000"/>
            </w:tcBorders>
            <w:vAlign w:val="center"/>
          </w:tcPr>
          <w:p w14:paraId="6D773C49" w14:textId="69D1F556" w:rsidR="00C2303C" w:rsidRDefault="00C2303C" w:rsidP="00B10FD6">
            <w:pPr>
              <w:spacing w:before="31" w:line="205" w:lineRule="exact"/>
              <w:ind w:left="144"/>
              <w:textAlignment w:val="baseline"/>
              <w:rPr>
                <w:rFonts w:eastAsia="Arial"/>
                <w:color w:val="000000"/>
                <w:sz w:val="18"/>
              </w:rPr>
            </w:pPr>
            <w:r>
              <w:rPr>
                <w:rFonts w:eastAsia="Arial"/>
                <w:color w:val="000000"/>
                <w:sz w:val="18"/>
              </w:rPr>
              <w:t xml:space="preserve">Toowoomba and </w:t>
            </w:r>
            <w:r>
              <w:rPr>
                <w:rFonts w:eastAsia="Arial"/>
                <w:color w:val="000000"/>
                <w:sz w:val="18"/>
              </w:rPr>
              <w:br/>
            </w:r>
            <w:proofErr w:type="gramStart"/>
            <w:r>
              <w:rPr>
                <w:rFonts w:eastAsia="Arial"/>
                <w:color w:val="000000"/>
                <w:sz w:val="18"/>
              </w:rPr>
              <w:t xml:space="preserve">South </w:t>
            </w:r>
            <w:r w:rsidR="003279A1">
              <w:rPr>
                <w:rFonts w:eastAsia="Arial"/>
                <w:color w:val="000000"/>
                <w:sz w:val="18"/>
              </w:rPr>
              <w:t>W</w:t>
            </w:r>
            <w:r>
              <w:rPr>
                <w:rFonts w:eastAsia="Arial"/>
                <w:color w:val="000000"/>
                <w:sz w:val="18"/>
              </w:rPr>
              <w:t>est</w:t>
            </w:r>
            <w:proofErr w:type="gramEnd"/>
          </w:p>
        </w:tc>
        <w:tc>
          <w:tcPr>
            <w:tcW w:w="0" w:type="auto"/>
            <w:tcBorders>
              <w:top w:val="single" w:sz="9" w:space="0" w:color="000000"/>
              <w:left w:val="single" w:sz="9" w:space="0" w:color="000000"/>
              <w:bottom w:val="single" w:sz="9" w:space="0" w:color="000000"/>
              <w:right w:val="single" w:sz="9" w:space="0" w:color="000000"/>
            </w:tcBorders>
            <w:vAlign w:val="center"/>
          </w:tcPr>
          <w:p w14:paraId="1250B6CE" w14:textId="5AE01B65" w:rsidR="00C2303C" w:rsidRDefault="00597D19" w:rsidP="00597D19">
            <w:pPr>
              <w:spacing w:before="31" w:line="205" w:lineRule="exact"/>
              <w:ind w:left="144"/>
              <w:textAlignment w:val="baseline"/>
              <w:rPr>
                <w:rFonts w:eastAsia="Arial"/>
                <w:color w:val="000000"/>
                <w:sz w:val="18"/>
              </w:rPr>
            </w:pPr>
            <w:r w:rsidRPr="00597D19">
              <w:rPr>
                <w:rFonts w:eastAsia="Arial"/>
                <w:color w:val="000000"/>
                <w:sz w:val="18"/>
              </w:rPr>
              <w:t>2 Hodgson St</w:t>
            </w:r>
            <w:r>
              <w:rPr>
                <w:rFonts w:eastAsia="Arial"/>
                <w:color w:val="000000"/>
                <w:sz w:val="18"/>
              </w:rPr>
              <w:t xml:space="preserve">, </w:t>
            </w:r>
            <w:hyperlink r:id="rId10"/>
            <w:hyperlink r:id="rId11">
              <w:r w:rsidR="00C2303C" w:rsidRPr="005A58B8">
                <w:rPr>
                  <w:rFonts w:eastAsia="Arial"/>
                  <w:color w:val="000000"/>
                  <w:sz w:val="18"/>
                </w:rPr>
                <w:t>Toowoomba QLD 4350</w:t>
              </w:r>
            </w:hyperlink>
          </w:p>
        </w:tc>
        <w:tc>
          <w:tcPr>
            <w:tcW w:w="2357" w:type="dxa"/>
            <w:tcBorders>
              <w:top w:val="single" w:sz="9" w:space="0" w:color="000000"/>
              <w:left w:val="single" w:sz="9" w:space="0" w:color="000000"/>
              <w:bottom w:val="single" w:sz="9" w:space="0" w:color="000000"/>
              <w:right w:val="single" w:sz="9" w:space="0" w:color="000000"/>
            </w:tcBorders>
            <w:vAlign w:val="center"/>
          </w:tcPr>
          <w:p w14:paraId="3D81C119" w14:textId="7A78BC6C" w:rsidR="00C2303C" w:rsidRDefault="00C2303C" w:rsidP="00B357FB">
            <w:pPr>
              <w:spacing w:before="242" w:after="224" w:line="205" w:lineRule="exact"/>
              <w:ind w:left="115"/>
              <w:textAlignment w:val="baseline"/>
              <w:rPr>
                <w:rFonts w:eastAsia="Arial"/>
                <w:color w:val="000000"/>
                <w:sz w:val="18"/>
              </w:rPr>
            </w:pPr>
            <w:r>
              <w:rPr>
                <w:rFonts w:eastAsia="Arial"/>
                <w:color w:val="000000"/>
                <w:sz w:val="18"/>
              </w:rPr>
              <w:t>07 463</w:t>
            </w:r>
            <w:r w:rsidR="00597D19">
              <w:rPr>
                <w:rFonts w:eastAsia="Arial"/>
                <w:color w:val="000000"/>
                <w:sz w:val="18"/>
              </w:rPr>
              <w:t>9</w:t>
            </w:r>
            <w:r>
              <w:rPr>
                <w:rFonts w:eastAsia="Arial"/>
                <w:color w:val="000000"/>
                <w:sz w:val="18"/>
              </w:rPr>
              <w:t xml:space="preserve"> </w:t>
            </w:r>
            <w:r w:rsidR="00597D19">
              <w:rPr>
                <w:rFonts w:eastAsia="Arial"/>
                <w:color w:val="000000"/>
                <w:sz w:val="18"/>
              </w:rPr>
              <w:t>9953</w:t>
            </w:r>
          </w:p>
        </w:tc>
      </w:tr>
      <w:tr w:rsidR="000E1888" w14:paraId="187662A9" w14:textId="77777777" w:rsidTr="009B0195">
        <w:trPr>
          <w:trHeight w:hRule="exact" w:val="565"/>
        </w:trPr>
        <w:tc>
          <w:tcPr>
            <w:tcW w:w="0" w:type="auto"/>
            <w:tcBorders>
              <w:top w:val="single" w:sz="9" w:space="0" w:color="000000"/>
              <w:left w:val="single" w:sz="9" w:space="0" w:color="000000"/>
              <w:bottom w:val="single" w:sz="9" w:space="0" w:color="000000"/>
              <w:right w:val="single" w:sz="9" w:space="0" w:color="000000"/>
            </w:tcBorders>
            <w:vAlign w:val="center"/>
          </w:tcPr>
          <w:p w14:paraId="791FB331" w14:textId="77777777" w:rsidR="00C2303C" w:rsidRDefault="00C2303C" w:rsidP="00B357FB">
            <w:pPr>
              <w:spacing w:before="31" w:line="205" w:lineRule="exact"/>
              <w:ind w:left="144"/>
              <w:textAlignment w:val="baseline"/>
              <w:rPr>
                <w:rFonts w:eastAsia="Arial"/>
                <w:color w:val="000000"/>
                <w:sz w:val="18"/>
              </w:rPr>
            </w:pPr>
            <w:bookmarkStart w:id="1" w:name="_Hlk194332685"/>
            <w:proofErr w:type="spellStart"/>
            <w:r>
              <w:rPr>
                <w:rFonts w:eastAsia="Arial"/>
                <w:color w:val="000000"/>
                <w:sz w:val="18"/>
              </w:rPr>
              <w:t>Gungarde</w:t>
            </w:r>
            <w:proofErr w:type="spellEnd"/>
            <w:r>
              <w:rPr>
                <w:rFonts w:eastAsia="Arial"/>
                <w:color w:val="000000"/>
                <w:sz w:val="18"/>
              </w:rPr>
              <w:t xml:space="preserve"> Community Centre Aboriginal Corporation</w:t>
            </w:r>
          </w:p>
        </w:tc>
        <w:tc>
          <w:tcPr>
            <w:tcW w:w="0" w:type="auto"/>
            <w:tcBorders>
              <w:top w:val="single" w:sz="9" w:space="0" w:color="000000"/>
              <w:left w:val="single" w:sz="9" w:space="0" w:color="000000"/>
              <w:bottom w:val="single" w:sz="9" w:space="0" w:color="000000"/>
              <w:right w:val="single" w:sz="9" w:space="0" w:color="000000"/>
            </w:tcBorders>
            <w:vAlign w:val="center"/>
          </w:tcPr>
          <w:p w14:paraId="502A5A95" w14:textId="77777777" w:rsidR="00C2303C" w:rsidRDefault="00C2303C" w:rsidP="00B357FB">
            <w:pPr>
              <w:spacing w:before="31" w:line="205" w:lineRule="exact"/>
              <w:ind w:left="144"/>
              <w:textAlignment w:val="baseline"/>
              <w:rPr>
                <w:rFonts w:eastAsia="Arial"/>
                <w:color w:val="000000"/>
                <w:sz w:val="18"/>
              </w:rPr>
            </w:pPr>
            <w:r>
              <w:rPr>
                <w:rFonts w:eastAsia="Arial"/>
                <w:color w:val="000000"/>
                <w:sz w:val="18"/>
              </w:rPr>
              <w:t>Cooktown</w:t>
            </w:r>
          </w:p>
        </w:tc>
        <w:tc>
          <w:tcPr>
            <w:tcW w:w="0" w:type="auto"/>
            <w:tcBorders>
              <w:top w:val="single" w:sz="9" w:space="0" w:color="000000"/>
              <w:left w:val="single" w:sz="9" w:space="0" w:color="000000"/>
              <w:bottom w:val="single" w:sz="9" w:space="0" w:color="000000"/>
              <w:right w:val="single" w:sz="9" w:space="0" w:color="000000"/>
            </w:tcBorders>
            <w:vAlign w:val="center"/>
          </w:tcPr>
          <w:p w14:paraId="03E1E2AB" w14:textId="77777777" w:rsidR="00C2303C" w:rsidRDefault="00C2303C" w:rsidP="003967FD">
            <w:pPr>
              <w:spacing w:before="31" w:line="205" w:lineRule="exact"/>
              <w:ind w:left="144"/>
              <w:textAlignment w:val="baseline"/>
              <w:rPr>
                <w:rFonts w:eastAsia="Arial"/>
                <w:color w:val="000000"/>
                <w:sz w:val="18"/>
              </w:rPr>
            </w:pPr>
            <w:r>
              <w:rPr>
                <w:rFonts w:eastAsia="Arial"/>
                <w:color w:val="000000"/>
                <w:sz w:val="18"/>
              </w:rPr>
              <w:t xml:space="preserve">92 Charlotte Street </w:t>
            </w:r>
            <w:r>
              <w:rPr>
                <w:rFonts w:eastAsia="Arial"/>
                <w:color w:val="000000"/>
                <w:sz w:val="18"/>
              </w:rPr>
              <w:br/>
              <w:t>Cooktown Qld 4895</w:t>
            </w:r>
          </w:p>
        </w:tc>
        <w:tc>
          <w:tcPr>
            <w:tcW w:w="2357" w:type="dxa"/>
            <w:tcBorders>
              <w:top w:val="single" w:sz="9" w:space="0" w:color="000000"/>
              <w:left w:val="single" w:sz="9" w:space="0" w:color="000000"/>
              <w:bottom w:val="single" w:sz="9" w:space="0" w:color="000000"/>
              <w:right w:val="single" w:sz="9" w:space="0" w:color="000000"/>
            </w:tcBorders>
            <w:vAlign w:val="center"/>
          </w:tcPr>
          <w:p w14:paraId="1E570F7B" w14:textId="77777777" w:rsidR="003967FD" w:rsidRDefault="00C2303C" w:rsidP="00DB46E6">
            <w:pPr>
              <w:spacing w:before="31" w:line="205" w:lineRule="exact"/>
              <w:ind w:left="144"/>
              <w:textAlignment w:val="baseline"/>
              <w:rPr>
                <w:rFonts w:eastAsia="Arial"/>
                <w:color w:val="000000"/>
                <w:sz w:val="18"/>
              </w:rPr>
            </w:pPr>
            <w:r>
              <w:rPr>
                <w:rFonts w:eastAsia="Arial"/>
                <w:color w:val="000000"/>
                <w:sz w:val="18"/>
              </w:rPr>
              <w:t>07 4069 5412</w:t>
            </w:r>
          </w:p>
          <w:p w14:paraId="0BC17A1D" w14:textId="0CF992FD" w:rsidR="00DB46E6" w:rsidRDefault="00DB46E6" w:rsidP="00DB46E6">
            <w:pPr>
              <w:spacing w:before="31" w:line="205" w:lineRule="exact"/>
              <w:ind w:left="144"/>
              <w:textAlignment w:val="baseline"/>
              <w:rPr>
                <w:rFonts w:eastAsia="Arial"/>
                <w:color w:val="000000"/>
                <w:sz w:val="18"/>
              </w:rPr>
            </w:pPr>
            <w:r w:rsidRPr="00DB46E6">
              <w:rPr>
                <w:rFonts w:eastAsia="Arial"/>
                <w:color w:val="000000"/>
                <w:sz w:val="18"/>
              </w:rPr>
              <w:t>0439</w:t>
            </w:r>
            <w:r>
              <w:rPr>
                <w:rFonts w:eastAsia="Arial"/>
                <w:color w:val="000000"/>
                <w:sz w:val="18"/>
              </w:rPr>
              <w:t xml:space="preserve"> </w:t>
            </w:r>
            <w:r w:rsidRPr="00DB46E6">
              <w:rPr>
                <w:rFonts w:eastAsia="Arial"/>
                <w:color w:val="000000"/>
                <w:sz w:val="18"/>
              </w:rPr>
              <w:t>695</w:t>
            </w:r>
            <w:r>
              <w:rPr>
                <w:rFonts w:eastAsia="Arial"/>
                <w:color w:val="000000"/>
                <w:sz w:val="18"/>
              </w:rPr>
              <w:t xml:space="preserve"> </w:t>
            </w:r>
            <w:r w:rsidRPr="00DB46E6">
              <w:rPr>
                <w:rFonts w:eastAsia="Arial"/>
                <w:color w:val="000000"/>
                <w:sz w:val="18"/>
              </w:rPr>
              <w:t>402</w:t>
            </w:r>
          </w:p>
        </w:tc>
      </w:tr>
      <w:bookmarkEnd w:id="1"/>
      <w:tr w:rsidR="000E1888" w14:paraId="21C965FC" w14:textId="77777777" w:rsidTr="00777796">
        <w:trPr>
          <w:trHeight w:hRule="exact" w:val="658"/>
        </w:trPr>
        <w:tc>
          <w:tcPr>
            <w:tcW w:w="0" w:type="auto"/>
            <w:tcBorders>
              <w:top w:val="single" w:sz="9" w:space="0" w:color="000000"/>
              <w:left w:val="single" w:sz="9" w:space="0" w:color="000000"/>
              <w:bottom w:val="single" w:sz="9" w:space="0" w:color="000000"/>
              <w:right w:val="single" w:sz="9" w:space="0" w:color="000000"/>
            </w:tcBorders>
            <w:vAlign w:val="center"/>
          </w:tcPr>
          <w:p w14:paraId="10B3A2BF" w14:textId="77777777" w:rsidR="00C2303C" w:rsidRDefault="00C2303C" w:rsidP="00B357FB">
            <w:pPr>
              <w:spacing w:before="31" w:line="205" w:lineRule="exact"/>
              <w:ind w:left="144"/>
              <w:textAlignment w:val="baseline"/>
              <w:rPr>
                <w:rFonts w:eastAsia="Arial"/>
                <w:color w:val="000000"/>
                <w:sz w:val="18"/>
              </w:rPr>
            </w:pPr>
            <w:proofErr w:type="spellStart"/>
            <w:r>
              <w:rPr>
                <w:rFonts w:eastAsia="Arial"/>
                <w:color w:val="000000"/>
                <w:sz w:val="18"/>
              </w:rPr>
              <w:t>Kalwun</w:t>
            </w:r>
            <w:proofErr w:type="spellEnd"/>
            <w:r>
              <w:rPr>
                <w:rFonts w:eastAsia="Arial"/>
                <w:color w:val="000000"/>
                <w:sz w:val="18"/>
              </w:rPr>
              <w:t xml:space="preserve"> Development Corporation</w:t>
            </w:r>
          </w:p>
        </w:tc>
        <w:tc>
          <w:tcPr>
            <w:tcW w:w="0" w:type="auto"/>
            <w:tcBorders>
              <w:top w:val="single" w:sz="9" w:space="0" w:color="000000"/>
              <w:left w:val="single" w:sz="9" w:space="0" w:color="000000"/>
              <w:bottom w:val="single" w:sz="9" w:space="0" w:color="000000"/>
              <w:right w:val="single" w:sz="9" w:space="0" w:color="000000"/>
            </w:tcBorders>
            <w:vAlign w:val="center"/>
          </w:tcPr>
          <w:p w14:paraId="56773973" w14:textId="77777777" w:rsidR="00C2303C" w:rsidRDefault="00C2303C" w:rsidP="00B10FD6">
            <w:pPr>
              <w:spacing w:before="31" w:line="205" w:lineRule="exact"/>
              <w:ind w:left="144"/>
              <w:textAlignment w:val="baseline"/>
              <w:rPr>
                <w:rFonts w:eastAsia="Arial"/>
                <w:color w:val="000000"/>
                <w:sz w:val="18"/>
              </w:rPr>
            </w:pPr>
            <w:r>
              <w:rPr>
                <w:rFonts w:eastAsia="Arial"/>
                <w:color w:val="000000"/>
                <w:sz w:val="18"/>
              </w:rPr>
              <w:t>Beaudesert</w:t>
            </w:r>
          </w:p>
        </w:tc>
        <w:tc>
          <w:tcPr>
            <w:tcW w:w="0" w:type="auto"/>
            <w:tcBorders>
              <w:top w:val="single" w:sz="9" w:space="0" w:color="000000"/>
              <w:left w:val="single" w:sz="9" w:space="0" w:color="000000"/>
              <w:bottom w:val="single" w:sz="9" w:space="0" w:color="000000"/>
              <w:right w:val="single" w:sz="9" w:space="0" w:color="000000"/>
            </w:tcBorders>
          </w:tcPr>
          <w:p w14:paraId="36E3D63B" w14:textId="3A741F36" w:rsidR="00C2303C" w:rsidRDefault="00C2303C" w:rsidP="003967FD">
            <w:pPr>
              <w:spacing w:before="31" w:line="211" w:lineRule="exact"/>
              <w:ind w:left="144"/>
              <w:textAlignment w:val="baseline"/>
              <w:rPr>
                <w:rFonts w:eastAsia="Arial"/>
                <w:color w:val="000000"/>
                <w:sz w:val="18"/>
              </w:rPr>
            </w:pPr>
            <w:r>
              <w:rPr>
                <w:rFonts w:eastAsia="Arial"/>
                <w:color w:val="000000"/>
                <w:sz w:val="18"/>
              </w:rPr>
              <w:t>95 Brisbane Street</w:t>
            </w:r>
            <w:r>
              <w:rPr>
                <w:rFonts w:eastAsia="Arial"/>
                <w:color w:val="000000"/>
                <w:sz w:val="18"/>
              </w:rPr>
              <w:br/>
              <w:t>Beaudesert QLD</w:t>
            </w:r>
          </w:p>
        </w:tc>
        <w:tc>
          <w:tcPr>
            <w:tcW w:w="2357" w:type="dxa"/>
            <w:tcBorders>
              <w:top w:val="single" w:sz="9" w:space="0" w:color="000000"/>
              <w:left w:val="single" w:sz="9" w:space="0" w:color="000000"/>
              <w:bottom w:val="single" w:sz="9" w:space="0" w:color="000000"/>
              <w:right w:val="single" w:sz="9" w:space="0" w:color="000000"/>
            </w:tcBorders>
            <w:vAlign w:val="center"/>
          </w:tcPr>
          <w:p w14:paraId="5D9E6D06" w14:textId="13DE40BF" w:rsidR="00C2303C" w:rsidRDefault="00C2303C" w:rsidP="00B357FB">
            <w:pPr>
              <w:spacing w:before="31" w:line="205" w:lineRule="exact"/>
              <w:ind w:left="144"/>
              <w:textAlignment w:val="baseline"/>
              <w:rPr>
                <w:rFonts w:eastAsia="Arial"/>
                <w:color w:val="000000"/>
                <w:sz w:val="18"/>
              </w:rPr>
            </w:pPr>
            <w:r>
              <w:rPr>
                <w:rFonts w:eastAsia="Arial"/>
                <w:color w:val="000000"/>
                <w:sz w:val="18"/>
              </w:rPr>
              <w:t>07 5616 2073</w:t>
            </w:r>
          </w:p>
        </w:tc>
      </w:tr>
      <w:tr w:rsidR="000E1888" w14:paraId="35A44173" w14:textId="77777777" w:rsidTr="00777796">
        <w:trPr>
          <w:trHeight w:hRule="exact" w:val="619"/>
        </w:trPr>
        <w:tc>
          <w:tcPr>
            <w:tcW w:w="0" w:type="auto"/>
            <w:tcBorders>
              <w:top w:val="single" w:sz="9" w:space="0" w:color="000000"/>
              <w:left w:val="single" w:sz="9" w:space="0" w:color="000000"/>
              <w:bottom w:val="single" w:sz="9" w:space="0" w:color="000000"/>
              <w:right w:val="single" w:sz="9" w:space="0" w:color="000000"/>
            </w:tcBorders>
            <w:vAlign w:val="center"/>
          </w:tcPr>
          <w:p w14:paraId="465A301D" w14:textId="77777777" w:rsidR="00C2303C" w:rsidRDefault="00C2303C" w:rsidP="00B357FB">
            <w:pPr>
              <w:spacing w:before="31" w:line="205" w:lineRule="exact"/>
              <w:ind w:left="144"/>
              <w:textAlignment w:val="baseline"/>
              <w:rPr>
                <w:rFonts w:eastAsia="Arial"/>
                <w:color w:val="000000"/>
                <w:sz w:val="18"/>
              </w:rPr>
            </w:pPr>
            <w:proofErr w:type="spellStart"/>
            <w:r>
              <w:rPr>
                <w:rFonts w:eastAsia="Arial"/>
                <w:color w:val="000000"/>
                <w:sz w:val="18"/>
              </w:rPr>
              <w:t>Kalwun</w:t>
            </w:r>
            <w:proofErr w:type="spellEnd"/>
            <w:r>
              <w:rPr>
                <w:rFonts w:eastAsia="Arial"/>
                <w:color w:val="000000"/>
                <w:sz w:val="18"/>
              </w:rPr>
              <w:t xml:space="preserve"> Development Corporation</w:t>
            </w:r>
          </w:p>
        </w:tc>
        <w:tc>
          <w:tcPr>
            <w:tcW w:w="0" w:type="auto"/>
            <w:tcBorders>
              <w:top w:val="single" w:sz="9" w:space="0" w:color="000000"/>
              <w:left w:val="single" w:sz="9" w:space="0" w:color="000000"/>
              <w:bottom w:val="single" w:sz="9" w:space="0" w:color="000000"/>
              <w:right w:val="single" w:sz="9" w:space="0" w:color="000000"/>
            </w:tcBorders>
            <w:vAlign w:val="center"/>
          </w:tcPr>
          <w:p w14:paraId="0CF4B1E3" w14:textId="77777777" w:rsidR="00C2303C" w:rsidRDefault="00C2303C" w:rsidP="00B357FB">
            <w:pPr>
              <w:spacing w:before="31" w:line="205" w:lineRule="exact"/>
              <w:ind w:left="144"/>
              <w:textAlignment w:val="baseline"/>
              <w:rPr>
                <w:rFonts w:eastAsia="Arial"/>
                <w:color w:val="000000"/>
                <w:sz w:val="18"/>
              </w:rPr>
            </w:pPr>
            <w:r>
              <w:rPr>
                <w:rFonts w:eastAsia="Arial"/>
                <w:color w:val="000000"/>
                <w:sz w:val="18"/>
              </w:rPr>
              <w:t>Gold Coast</w:t>
            </w:r>
          </w:p>
        </w:tc>
        <w:tc>
          <w:tcPr>
            <w:tcW w:w="0" w:type="auto"/>
            <w:tcBorders>
              <w:top w:val="single" w:sz="9" w:space="0" w:color="000000"/>
              <w:left w:val="single" w:sz="9" w:space="0" w:color="000000"/>
              <w:bottom w:val="single" w:sz="9" w:space="0" w:color="000000"/>
              <w:right w:val="single" w:sz="9" w:space="0" w:color="000000"/>
            </w:tcBorders>
          </w:tcPr>
          <w:p w14:paraId="225913C7" w14:textId="2ADD8CF7" w:rsidR="00C2303C" w:rsidRDefault="00C2303C" w:rsidP="003967FD">
            <w:pPr>
              <w:spacing w:before="31" w:line="211" w:lineRule="exact"/>
              <w:ind w:left="144"/>
              <w:textAlignment w:val="baseline"/>
              <w:rPr>
                <w:rFonts w:eastAsia="Arial"/>
                <w:color w:val="000000"/>
                <w:sz w:val="18"/>
              </w:rPr>
            </w:pPr>
            <w:r>
              <w:rPr>
                <w:rFonts w:eastAsia="Arial"/>
                <w:color w:val="000000"/>
                <w:sz w:val="18"/>
              </w:rPr>
              <w:t>Level 1, 14 Cassia Drive</w:t>
            </w:r>
            <w:r>
              <w:rPr>
                <w:rFonts w:eastAsia="Arial"/>
                <w:color w:val="000000"/>
                <w:sz w:val="18"/>
              </w:rPr>
              <w:br/>
              <w:t>Varsity Lakes QLD 4227</w:t>
            </w:r>
          </w:p>
        </w:tc>
        <w:tc>
          <w:tcPr>
            <w:tcW w:w="2357" w:type="dxa"/>
            <w:tcBorders>
              <w:top w:val="single" w:sz="9" w:space="0" w:color="000000"/>
              <w:left w:val="single" w:sz="9" w:space="0" w:color="000000"/>
              <w:bottom w:val="single" w:sz="9" w:space="0" w:color="000000"/>
              <w:right w:val="single" w:sz="9" w:space="0" w:color="000000"/>
            </w:tcBorders>
            <w:vAlign w:val="center"/>
          </w:tcPr>
          <w:p w14:paraId="4E58899E" w14:textId="77777777" w:rsidR="00C2303C" w:rsidRDefault="00C2303C" w:rsidP="00B357FB">
            <w:pPr>
              <w:spacing w:before="31" w:line="205" w:lineRule="exact"/>
              <w:ind w:left="144"/>
              <w:textAlignment w:val="baseline"/>
              <w:rPr>
                <w:rFonts w:eastAsia="Arial"/>
                <w:color w:val="000000"/>
                <w:sz w:val="18"/>
              </w:rPr>
            </w:pPr>
            <w:r>
              <w:rPr>
                <w:rFonts w:eastAsia="Arial"/>
                <w:color w:val="000000"/>
                <w:sz w:val="18"/>
              </w:rPr>
              <w:t>07 5578 3434</w:t>
            </w:r>
          </w:p>
        </w:tc>
      </w:tr>
      <w:tr w:rsidR="000E1888" w14:paraId="31AA1CD7" w14:textId="77777777" w:rsidTr="00777796">
        <w:trPr>
          <w:trHeight w:hRule="exact" w:val="614"/>
        </w:trPr>
        <w:tc>
          <w:tcPr>
            <w:tcW w:w="0" w:type="auto"/>
            <w:tcBorders>
              <w:top w:val="single" w:sz="9" w:space="0" w:color="000000"/>
              <w:left w:val="single" w:sz="9" w:space="0" w:color="000000"/>
              <w:bottom w:val="single" w:sz="9" w:space="0" w:color="000000"/>
              <w:right w:val="single" w:sz="9" w:space="0" w:color="000000"/>
            </w:tcBorders>
          </w:tcPr>
          <w:p w14:paraId="796FA474" w14:textId="48C689C0" w:rsidR="00C2303C" w:rsidRDefault="00C2303C" w:rsidP="00B357FB">
            <w:pPr>
              <w:spacing w:before="31" w:line="205" w:lineRule="exact"/>
              <w:ind w:left="144"/>
              <w:textAlignment w:val="baseline"/>
              <w:rPr>
                <w:rFonts w:eastAsia="Arial"/>
                <w:color w:val="000000"/>
                <w:sz w:val="18"/>
              </w:rPr>
            </w:pPr>
            <w:proofErr w:type="spellStart"/>
            <w:r>
              <w:rPr>
                <w:rFonts w:eastAsia="Arial"/>
                <w:color w:val="000000"/>
                <w:sz w:val="18"/>
              </w:rPr>
              <w:t>Kambu</w:t>
            </w:r>
            <w:proofErr w:type="spellEnd"/>
            <w:r>
              <w:rPr>
                <w:rFonts w:eastAsia="Arial"/>
                <w:color w:val="000000"/>
                <w:sz w:val="18"/>
              </w:rPr>
              <w:t xml:space="preserve"> Aboriginal and Torres Strait Islander Corp</w:t>
            </w:r>
            <w:r w:rsidR="00262262">
              <w:rPr>
                <w:rFonts w:eastAsia="Arial"/>
                <w:color w:val="000000"/>
                <w:sz w:val="18"/>
              </w:rPr>
              <w:t>oration</w:t>
            </w:r>
            <w:r>
              <w:rPr>
                <w:rFonts w:eastAsia="Arial"/>
                <w:color w:val="000000"/>
                <w:sz w:val="18"/>
              </w:rPr>
              <w:t xml:space="preserve"> for Health</w:t>
            </w:r>
          </w:p>
        </w:tc>
        <w:tc>
          <w:tcPr>
            <w:tcW w:w="0" w:type="auto"/>
            <w:tcBorders>
              <w:top w:val="single" w:sz="9" w:space="0" w:color="000000"/>
              <w:left w:val="single" w:sz="9" w:space="0" w:color="000000"/>
              <w:bottom w:val="single" w:sz="9" w:space="0" w:color="000000"/>
              <w:right w:val="single" w:sz="9" w:space="0" w:color="000000"/>
            </w:tcBorders>
            <w:vAlign w:val="center"/>
          </w:tcPr>
          <w:p w14:paraId="4B04E183" w14:textId="77777777" w:rsidR="00C2303C" w:rsidRDefault="00C2303C" w:rsidP="00B357FB">
            <w:pPr>
              <w:spacing w:before="31" w:line="205" w:lineRule="exact"/>
              <w:ind w:left="144"/>
              <w:textAlignment w:val="baseline"/>
              <w:rPr>
                <w:rFonts w:eastAsia="Arial"/>
                <w:color w:val="000000"/>
                <w:sz w:val="18"/>
              </w:rPr>
            </w:pPr>
            <w:r>
              <w:rPr>
                <w:rFonts w:eastAsia="Arial"/>
                <w:color w:val="000000"/>
                <w:sz w:val="18"/>
              </w:rPr>
              <w:t>Ipswich and surrounds</w:t>
            </w:r>
          </w:p>
        </w:tc>
        <w:tc>
          <w:tcPr>
            <w:tcW w:w="0" w:type="auto"/>
            <w:tcBorders>
              <w:top w:val="single" w:sz="9" w:space="0" w:color="000000"/>
              <w:left w:val="single" w:sz="9" w:space="0" w:color="000000"/>
              <w:bottom w:val="single" w:sz="9" w:space="0" w:color="000000"/>
              <w:right w:val="single" w:sz="9" w:space="0" w:color="000000"/>
            </w:tcBorders>
          </w:tcPr>
          <w:p w14:paraId="154C43AC" w14:textId="5CF97FF8" w:rsidR="00C2303C" w:rsidRDefault="00597D19" w:rsidP="003967FD">
            <w:pPr>
              <w:spacing w:before="31" w:line="205" w:lineRule="exact"/>
              <w:ind w:left="144"/>
              <w:textAlignment w:val="baseline"/>
              <w:rPr>
                <w:rFonts w:eastAsia="Arial"/>
                <w:color w:val="000000"/>
                <w:sz w:val="18"/>
              </w:rPr>
            </w:pPr>
            <w:r w:rsidRPr="00597D19">
              <w:rPr>
                <w:rFonts w:eastAsia="Arial"/>
                <w:color w:val="000000"/>
                <w:sz w:val="18"/>
              </w:rPr>
              <w:t>3 Wharf Street, IPSWICH QLD 4305</w:t>
            </w:r>
          </w:p>
        </w:tc>
        <w:tc>
          <w:tcPr>
            <w:tcW w:w="2357" w:type="dxa"/>
            <w:tcBorders>
              <w:top w:val="single" w:sz="9" w:space="0" w:color="000000"/>
              <w:left w:val="single" w:sz="9" w:space="0" w:color="000000"/>
              <w:bottom w:val="single" w:sz="9" w:space="0" w:color="000000"/>
              <w:right w:val="single" w:sz="9" w:space="0" w:color="000000"/>
            </w:tcBorders>
            <w:vAlign w:val="center"/>
          </w:tcPr>
          <w:p w14:paraId="19ECD5D5" w14:textId="77777777" w:rsidR="00C2303C" w:rsidRDefault="00C2303C" w:rsidP="00B357FB">
            <w:pPr>
              <w:spacing w:before="31" w:line="205" w:lineRule="exact"/>
              <w:ind w:left="144"/>
              <w:textAlignment w:val="baseline"/>
              <w:rPr>
                <w:rFonts w:eastAsia="Arial"/>
                <w:color w:val="000000"/>
                <w:sz w:val="18"/>
              </w:rPr>
            </w:pPr>
            <w:r>
              <w:rPr>
                <w:rFonts w:eastAsia="Arial"/>
                <w:color w:val="000000"/>
                <w:sz w:val="18"/>
              </w:rPr>
              <w:t>07 3810 3000</w:t>
            </w:r>
          </w:p>
          <w:p w14:paraId="45BE09EC" w14:textId="77777777" w:rsidR="00D15CA7" w:rsidRPr="00D15CA7" w:rsidRDefault="00D15CA7" w:rsidP="00D15CA7">
            <w:pPr>
              <w:rPr>
                <w:rFonts w:eastAsia="Arial"/>
                <w:sz w:val="18"/>
              </w:rPr>
            </w:pPr>
          </w:p>
          <w:p w14:paraId="6B7C901F" w14:textId="77777777" w:rsidR="00D15CA7" w:rsidRPr="00D15CA7" w:rsidRDefault="00D15CA7" w:rsidP="00D15CA7">
            <w:pPr>
              <w:rPr>
                <w:rFonts w:eastAsia="Arial"/>
                <w:sz w:val="18"/>
              </w:rPr>
            </w:pPr>
          </w:p>
          <w:p w14:paraId="29CCD23C" w14:textId="77777777" w:rsidR="00D15CA7" w:rsidRPr="00D15CA7" w:rsidRDefault="00D15CA7" w:rsidP="00D15CA7">
            <w:pPr>
              <w:rPr>
                <w:rFonts w:eastAsia="Arial"/>
                <w:sz w:val="18"/>
              </w:rPr>
            </w:pPr>
          </w:p>
        </w:tc>
      </w:tr>
      <w:tr w:rsidR="000E1888" w14:paraId="73A561DF" w14:textId="77777777" w:rsidTr="00777796">
        <w:trPr>
          <w:trHeight w:hRule="exact" w:val="614"/>
        </w:trPr>
        <w:tc>
          <w:tcPr>
            <w:tcW w:w="0" w:type="auto"/>
            <w:tcBorders>
              <w:top w:val="single" w:sz="9" w:space="0" w:color="000000"/>
              <w:left w:val="single" w:sz="9" w:space="0" w:color="000000"/>
              <w:bottom w:val="single" w:sz="9" w:space="0" w:color="000000"/>
              <w:right w:val="single" w:sz="9" w:space="0" w:color="000000"/>
            </w:tcBorders>
          </w:tcPr>
          <w:p w14:paraId="6CD0EFD3" w14:textId="301C556B" w:rsidR="00BF1CBD" w:rsidRDefault="00BF1CBD" w:rsidP="00B357FB">
            <w:pPr>
              <w:spacing w:before="31" w:line="205" w:lineRule="exact"/>
              <w:ind w:left="144"/>
              <w:textAlignment w:val="baseline"/>
              <w:rPr>
                <w:rFonts w:eastAsia="Arial"/>
                <w:color w:val="000000"/>
                <w:sz w:val="18"/>
              </w:rPr>
            </w:pPr>
            <w:proofErr w:type="spellStart"/>
            <w:r>
              <w:rPr>
                <w:rFonts w:eastAsia="Arial"/>
                <w:color w:val="000000"/>
                <w:sz w:val="18"/>
              </w:rPr>
              <w:t>Kummara</w:t>
            </w:r>
            <w:proofErr w:type="spellEnd"/>
            <w:r>
              <w:rPr>
                <w:rFonts w:eastAsia="Arial"/>
                <w:color w:val="000000"/>
                <w:sz w:val="18"/>
              </w:rPr>
              <w:t xml:space="preserve"> </w:t>
            </w:r>
            <w:r w:rsidR="00B357FB">
              <w:rPr>
                <w:rFonts w:eastAsia="Arial"/>
                <w:color w:val="000000"/>
                <w:sz w:val="18"/>
              </w:rPr>
              <w:t>Limited</w:t>
            </w:r>
          </w:p>
        </w:tc>
        <w:tc>
          <w:tcPr>
            <w:tcW w:w="0" w:type="auto"/>
            <w:tcBorders>
              <w:top w:val="single" w:sz="9" w:space="0" w:color="000000"/>
              <w:left w:val="single" w:sz="9" w:space="0" w:color="000000"/>
              <w:bottom w:val="single" w:sz="9" w:space="0" w:color="000000"/>
              <w:right w:val="single" w:sz="9" w:space="0" w:color="000000"/>
            </w:tcBorders>
            <w:vAlign w:val="center"/>
          </w:tcPr>
          <w:p w14:paraId="268D5C0D" w14:textId="312DF721" w:rsidR="00BF1CBD" w:rsidRDefault="00BF1CBD" w:rsidP="00B357FB">
            <w:pPr>
              <w:spacing w:before="31" w:line="205" w:lineRule="exact"/>
              <w:ind w:left="144"/>
              <w:textAlignment w:val="baseline"/>
              <w:rPr>
                <w:rFonts w:eastAsia="Arial"/>
                <w:color w:val="000000"/>
                <w:sz w:val="18"/>
              </w:rPr>
            </w:pPr>
            <w:r>
              <w:rPr>
                <w:rFonts w:eastAsia="Arial"/>
                <w:color w:val="000000"/>
                <w:sz w:val="18"/>
              </w:rPr>
              <w:t xml:space="preserve">Ipswich and </w:t>
            </w:r>
            <w:r w:rsidR="00DE7DCB">
              <w:rPr>
                <w:rFonts w:eastAsia="Arial"/>
                <w:color w:val="000000"/>
                <w:sz w:val="18"/>
              </w:rPr>
              <w:t>surrounds</w:t>
            </w:r>
          </w:p>
        </w:tc>
        <w:tc>
          <w:tcPr>
            <w:tcW w:w="0" w:type="auto"/>
            <w:tcBorders>
              <w:top w:val="single" w:sz="9" w:space="0" w:color="000000"/>
              <w:left w:val="single" w:sz="9" w:space="0" w:color="000000"/>
              <w:bottom w:val="single" w:sz="9" w:space="0" w:color="000000"/>
              <w:right w:val="single" w:sz="9" w:space="0" w:color="000000"/>
            </w:tcBorders>
          </w:tcPr>
          <w:p w14:paraId="41EB68E7" w14:textId="25E627D7" w:rsidR="00E06545" w:rsidRPr="00E06545" w:rsidRDefault="00E06545" w:rsidP="00E06545">
            <w:pPr>
              <w:spacing w:before="31" w:line="205" w:lineRule="exact"/>
              <w:ind w:left="144"/>
              <w:textAlignment w:val="baseline"/>
              <w:rPr>
                <w:rFonts w:eastAsia="Arial"/>
                <w:color w:val="000000"/>
                <w:sz w:val="18"/>
              </w:rPr>
            </w:pPr>
            <w:r w:rsidRPr="00E06545">
              <w:rPr>
                <w:rFonts w:eastAsia="Arial"/>
                <w:color w:val="000000"/>
                <w:sz w:val="18"/>
              </w:rPr>
              <w:t>22 Stuart Street, GOODNA QLD 4300</w:t>
            </w:r>
          </w:p>
          <w:p w14:paraId="181135DE" w14:textId="72A51389" w:rsidR="00BF1CBD" w:rsidRDefault="00BF1CBD" w:rsidP="00B357FB">
            <w:pPr>
              <w:spacing w:before="31" w:line="205" w:lineRule="exact"/>
              <w:ind w:left="144"/>
              <w:textAlignment w:val="baseline"/>
              <w:rPr>
                <w:rFonts w:eastAsia="Arial"/>
                <w:color w:val="000000"/>
                <w:sz w:val="18"/>
              </w:rPr>
            </w:pPr>
          </w:p>
        </w:tc>
        <w:tc>
          <w:tcPr>
            <w:tcW w:w="2357" w:type="dxa"/>
            <w:tcBorders>
              <w:top w:val="single" w:sz="9" w:space="0" w:color="000000"/>
              <w:left w:val="single" w:sz="9" w:space="0" w:color="000000"/>
              <w:bottom w:val="single" w:sz="9" w:space="0" w:color="000000"/>
              <w:right w:val="single" w:sz="9" w:space="0" w:color="000000"/>
            </w:tcBorders>
            <w:vAlign w:val="center"/>
          </w:tcPr>
          <w:p w14:paraId="674C42A3" w14:textId="7F039E87" w:rsidR="00BF1CBD" w:rsidRDefault="00E06545" w:rsidP="00B357FB">
            <w:pPr>
              <w:spacing w:before="31" w:line="205" w:lineRule="exact"/>
              <w:ind w:left="144"/>
              <w:textAlignment w:val="baseline"/>
              <w:rPr>
                <w:rFonts w:eastAsia="Arial"/>
                <w:color w:val="000000"/>
                <w:sz w:val="18"/>
              </w:rPr>
            </w:pPr>
            <w:r w:rsidRPr="00E06545">
              <w:rPr>
                <w:rFonts w:eastAsia="Arial"/>
                <w:color w:val="000000"/>
                <w:sz w:val="18"/>
              </w:rPr>
              <w:t>07 3198 3030</w:t>
            </w:r>
          </w:p>
        </w:tc>
      </w:tr>
      <w:tr w:rsidR="000E1888" w14:paraId="6ECA12E4" w14:textId="77777777" w:rsidTr="00777796">
        <w:trPr>
          <w:trHeight w:hRule="exact" w:val="731"/>
        </w:trPr>
        <w:tc>
          <w:tcPr>
            <w:tcW w:w="0" w:type="auto"/>
            <w:tcBorders>
              <w:top w:val="single" w:sz="9" w:space="0" w:color="000000"/>
              <w:left w:val="single" w:sz="9" w:space="0" w:color="000000"/>
              <w:bottom w:val="single" w:sz="9" w:space="0" w:color="000000"/>
              <w:right w:val="single" w:sz="9" w:space="0" w:color="000000"/>
            </w:tcBorders>
            <w:vAlign w:val="center"/>
          </w:tcPr>
          <w:p w14:paraId="66214429" w14:textId="77777777" w:rsidR="00C2303C" w:rsidRDefault="00C2303C" w:rsidP="00B357FB">
            <w:pPr>
              <w:spacing w:before="31" w:line="205" w:lineRule="exact"/>
              <w:ind w:left="144"/>
              <w:textAlignment w:val="baseline"/>
              <w:rPr>
                <w:rFonts w:eastAsia="Arial"/>
                <w:color w:val="000000"/>
                <w:sz w:val="18"/>
              </w:rPr>
            </w:pPr>
            <w:proofErr w:type="spellStart"/>
            <w:r>
              <w:rPr>
                <w:rFonts w:eastAsia="Arial"/>
                <w:color w:val="000000"/>
                <w:sz w:val="18"/>
              </w:rPr>
              <w:t>Marabisda</w:t>
            </w:r>
            <w:proofErr w:type="spellEnd"/>
            <w:r>
              <w:rPr>
                <w:rFonts w:eastAsia="Arial"/>
                <w:color w:val="000000"/>
                <w:sz w:val="18"/>
              </w:rPr>
              <w:t xml:space="preserve"> Inc.</w:t>
            </w:r>
          </w:p>
        </w:tc>
        <w:tc>
          <w:tcPr>
            <w:tcW w:w="0" w:type="auto"/>
            <w:tcBorders>
              <w:top w:val="single" w:sz="9" w:space="0" w:color="000000"/>
              <w:left w:val="single" w:sz="9" w:space="0" w:color="000000"/>
              <w:bottom w:val="single" w:sz="9" w:space="0" w:color="000000"/>
              <w:right w:val="single" w:sz="9" w:space="0" w:color="000000"/>
            </w:tcBorders>
          </w:tcPr>
          <w:p w14:paraId="2540D3DB" w14:textId="77777777" w:rsidR="00C2303C" w:rsidRPr="00931C39" w:rsidRDefault="00C2303C" w:rsidP="00B357FB">
            <w:pPr>
              <w:spacing w:before="31" w:line="206" w:lineRule="exact"/>
              <w:ind w:left="144"/>
              <w:textAlignment w:val="baseline"/>
              <w:rPr>
                <w:rFonts w:eastAsia="Arial"/>
                <w:color w:val="000000"/>
                <w:sz w:val="18"/>
              </w:rPr>
            </w:pPr>
            <w:r w:rsidRPr="00931C39">
              <w:rPr>
                <w:rFonts w:eastAsia="Arial"/>
                <w:color w:val="000000"/>
                <w:sz w:val="18"/>
              </w:rPr>
              <w:t>Mackay and surrounds (incl. Bowen)</w:t>
            </w:r>
          </w:p>
        </w:tc>
        <w:tc>
          <w:tcPr>
            <w:tcW w:w="0" w:type="auto"/>
            <w:tcBorders>
              <w:top w:val="single" w:sz="9" w:space="0" w:color="000000"/>
              <w:left w:val="single" w:sz="9" w:space="0" w:color="000000"/>
              <w:bottom w:val="single" w:sz="9" w:space="0" w:color="000000"/>
              <w:right w:val="single" w:sz="9" w:space="0" w:color="000000"/>
            </w:tcBorders>
          </w:tcPr>
          <w:p w14:paraId="430C2ECF" w14:textId="1494C223" w:rsidR="00C2303C" w:rsidRDefault="003677EB" w:rsidP="00B357FB">
            <w:pPr>
              <w:spacing w:before="31" w:line="206" w:lineRule="exact"/>
              <w:ind w:left="144"/>
              <w:textAlignment w:val="baseline"/>
              <w:rPr>
                <w:rFonts w:eastAsia="Arial"/>
                <w:color w:val="000000"/>
                <w:sz w:val="18"/>
              </w:rPr>
            </w:pPr>
            <w:r>
              <w:rPr>
                <w:rFonts w:eastAsia="Arial"/>
                <w:color w:val="000000"/>
                <w:sz w:val="18"/>
              </w:rPr>
              <w:t>35 Milton Street</w:t>
            </w:r>
            <w:r w:rsidR="00C2303C">
              <w:rPr>
                <w:rFonts w:eastAsia="Arial"/>
                <w:color w:val="000000"/>
                <w:sz w:val="18"/>
              </w:rPr>
              <w:t xml:space="preserve">  </w:t>
            </w:r>
            <w:r w:rsidR="00C2303C">
              <w:rPr>
                <w:rFonts w:eastAsia="Arial"/>
                <w:color w:val="000000"/>
                <w:sz w:val="18"/>
              </w:rPr>
              <w:br/>
              <w:t>Mackay QLD 4740</w:t>
            </w:r>
          </w:p>
        </w:tc>
        <w:tc>
          <w:tcPr>
            <w:tcW w:w="2357" w:type="dxa"/>
            <w:tcBorders>
              <w:top w:val="single" w:sz="9" w:space="0" w:color="000000"/>
              <w:left w:val="single" w:sz="9" w:space="0" w:color="000000"/>
              <w:bottom w:val="single" w:sz="9" w:space="0" w:color="000000"/>
              <w:right w:val="single" w:sz="9" w:space="0" w:color="000000"/>
            </w:tcBorders>
            <w:vAlign w:val="center"/>
          </w:tcPr>
          <w:p w14:paraId="456C8228" w14:textId="54C4E2E3" w:rsidR="00C2303C" w:rsidRDefault="00C2303C" w:rsidP="00B357FB">
            <w:pPr>
              <w:spacing w:before="31" w:line="205" w:lineRule="exact"/>
              <w:ind w:left="144"/>
              <w:textAlignment w:val="baseline"/>
              <w:rPr>
                <w:rFonts w:eastAsia="Arial"/>
                <w:color w:val="000000"/>
                <w:sz w:val="18"/>
              </w:rPr>
            </w:pPr>
            <w:r>
              <w:rPr>
                <w:rFonts w:eastAsia="Arial"/>
                <w:color w:val="000000"/>
                <w:sz w:val="18"/>
              </w:rPr>
              <w:t>07 4848 106</w:t>
            </w:r>
            <w:r w:rsidR="003677EB">
              <w:rPr>
                <w:rFonts w:eastAsia="Arial"/>
                <w:color w:val="000000"/>
                <w:sz w:val="18"/>
              </w:rPr>
              <w:t>0</w:t>
            </w:r>
          </w:p>
        </w:tc>
      </w:tr>
      <w:tr w:rsidR="000E1888" w14:paraId="260D7B7A" w14:textId="77777777" w:rsidTr="00777796">
        <w:trPr>
          <w:trHeight w:hRule="exact" w:val="576"/>
        </w:trPr>
        <w:tc>
          <w:tcPr>
            <w:tcW w:w="0" w:type="auto"/>
            <w:tcBorders>
              <w:top w:val="single" w:sz="9" w:space="0" w:color="000000"/>
              <w:left w:val="single" w:sz="9" w:space="0" w:color="000000"/>
              <w:bottom w:val="single" w:sz="9" w:space="0" w:color="000000"/>
              <w:right w:val="single" w:sz="9" w:space="0" w:color="000000"/>
            </w:tcBorders>
            <w:vAlign w:val="center"/>
          </w:tcPr>
          <w:p w14:paraId="645A7612" w14:textId="5312AD74" w:rsidR="00C437E2" w:rsidRDefault="00C437E2" w:rsidP="00C437E2">
            <w:pPr>
              <w:spacing w:before="31" w:line="205" w:lineRule="exact"/>
              <w:ind w:left="144"/>
              <w:textAlignment w:val="baseline"/>
              <w:rPr>
                <w:rFonts w:eastAsia="Arial"/>
                <w:color w:val="000000"/>
                <w:sz w:val="18"/>
              </w:rPr>
            </w:pPr>
            <w:r w:rsidRPr="005A58B8">
              <w:rPr>
                <w:rFonts w:eastAsia="Arial"/>
                <w:color w:val="000000"/>
                <w:sz w:val="18"/>
              </w:rPr>
              <w:t xml:space="preserve">Mura </w:t>
            </w:r>
            <w:proofErr w:type="spellStart"/>
            <w:r w:rsidRPr="005A58B8">
              <w:rPr>
                <w:rFonts w:eastAsia="Arial"/>
                <w:color w:val="000000"/>
                <w:sz w:val="18"/>
              </w:rPr>
              <w:t>Kosker</w:t>
            </w:r>
            <w:proofErr w:type="spellEnd"/>
            <w:r w:rsidRPr="005A58B8">
              <w:rPr>
                <w:rFonts w:eastAsia="Arial"/>
                <w:color w:val="000000"/>
                <w:sz w:val="18"/>
              </w:rPr>
              <w:t xml:space="preserve"> Sorority Inc.</w:t>
            </w:r>
          </w:p>
        </w:tc>
        <w:tc>
          <w:tcPr>
            <w:tcW w:w="0" w:type="auto"/>
            <w:tcBorders>
              <w:top w:val="single" w:sz="9" w:space="0" w:color="000000"/>
              <w:left w:val="single" w:sz="9" w:space="0" w:color="000000"/>
              <w:bottom w:val="single" w:sz="9" w:space="0" w:color="000000"/>
              <w:right w:val="single" w:sz="9" w:space="0" w:color="000000"/>
            </w:tcBorders>
            <w:vAlign w:val="center"/>
          </w:tcPr>
          <w:p w14:paraId="7D707DA2" w14:textId="0E952DB6" w:rsidR="00C437E2" w:rsidRPr="00931C39" w:rsidRDefault="00C437E2" w:rsidP="00C437E2">
            <w:pPr>
              <w:spacing w:before="31" w:line="206" w:lineRule="exact"/>
              <w:ind w:left="144"/>
              <w:textAlignment w:val="baseline"/>
              <w:rPr>
                <w:rFonts w:eastAsia="Arial"/>
                <w:color w:val="000000"/>
                <w:sz w:val="18"/>
              </w:rPr>
            </w:pPr>
            <w:r>
              <w:rPr>
                <w:rFonts w:eastAsia="Arial"/>
                <w:color w:val="000000"/>
                <w:sz w:val="18"/>
              </w:rPr>
              <w:t>Torres Strait Islands</w:t>
            </w:r>
          </w:p>
        </w:tc>
        <w:tc>
          <w:tcPr>
            <w:tcW w:w="0" w:type="auto"/>
            <w:tcBorders>
              <w:top w:val="single" w:sz="9" w:space="0" w:color="000000"/>
              <w:left w:val="single" w:sz="9" w:space="0" w:color="000000"/>
              <w:bottom w:val="single" w:sz="9" w:space="0" w:color="000000"/>
              <w:right w:val="single" w:sz="9" w:space="0" w:color="000000"/>
            </w:tcBorders>
          </w:tcPr>
          <w:p w14:paraId="0E68D4DF" w14:textId="77777777" w:rsidR="00C437E2" w:rsidRPr="00E555BB" w:rsidRDefault="00C437E2" w:rsidP="00C437E2">
            <w:pPr>
              <w:spacing w:after="0"/>
              <w:rPr>
                <w:rFonts w:eastAsia="Arial"/>
                <w:color w:val="000000"/>
                <w:sz w:val="18"/>
              </w:rPr>
            </w:pPr>
            <w:r>
              <w:rPr>
                <w:rFonts w:eastAsia="Arial"/>
                <w:color w:val="000000"/>
                <w:sz w:val="18"/>
              </w:rPr>
              <w:t xml:space="preserve">  156</w:t>
            </w:r>
            <w:r w:rsidRPr="00E555BB">
              <w:rPr>
                <w:rFonts w:eastAsia="Arial"/>
                <w:color w:val="000000"/>
                <w:sz w:val="18"/>
              </w:rPr>
              <w:t xml:space="preserve"> Douglas Street</w:t>
            </w:r>
          </w:p>
          <w:p w14:paraId="5F909BAC" w14:textId="1E3E2A8A" w:rsidR="00C437E2" w:rsidRDefault="00C437E2" w:rsidP="00C437E2">
            <w:pPr>
              <w:spacing w:before="31" w:line="206" w:lineRule="exact"/>
              <w:ind w:left="144"/>
              <w:textAlignment w:val="baseline"/>
              <w:rPr>
                <w:rFonts w:eastAsia="Arial"/>
                <w:color w:val="000000"/>
                <w:sz w:val="18"/>
              </w:rPr>
            </w:pPr>
            <w:r>
              <w:rPr>
                <w:rFonts w:eastAsia="Arial"/>
                <w:color w:val="000000"/>
                <w:sz w:val="18"/>
              </w:rPr>
              <w:t>Thursday Island QLD 4875</w:t>
            </w:r>
          </w:p>
        </w:tc>
        <w:tc>
          <w:tcPr>
            <w:tcW w:w="2357" w:type="dxa"/>
            <w:tcBorders>
              <w:top w:val="single" w:sz="9" w:space="0" w:color="000000"/>
              <w:left w:val="single" w:sz="9" w:space="0" w:color="000000"/>
              <w:bottom w:val="single" w:sz="9" w:space="0" w:color="000000"/>
              <w:right w:val="single" w:sz="9" w:space="0" w:color="000000"/>
            </w:tcBorders>
            <w:vAlign w:val="center"/>
          </w:tcPr>
          <w:p w14:paraId="49B0FE02" w14:textId="2A34F481" w:rsidR="00C437E2" w:rsidRDefault="00C437E2" w:rsidP="00C437E2">
            <w:pPr>
              <w:spacing w:before="31" w:line="205" w:lineRule="exact"/>
              <w:ind w:left="144"/>
              <w:textAlignment w:val="baseline"/>
              <w:rPr>
                <w:rFonts w:eastAsia="Arial"/>
                <w:color w:val="000000"/>
                <w:sz w:val="18"/>
              </w:rPr>
            </w:pPr>
            <w:bookmarkStart w:id="2" w:name="_Hlk118292170"/>
            <w:r>
              <w:rPr>
                <w:rFonts w:eastAsia="Arial"/>
                <w:color w:val="000000"/>
                <w:sz w:val="18"/>
              </w:rPr>
              <w:t>07 4069 1663</w:t>
            </w:r>
            <w:bookmarkEnd w:id="2"/>
          </w:p>
        </w:tc>
      </w:tr>
      <w:tr w:rsidR="000E1888" w14:paraId="7AFC4207" w14:textId="77777777" w:rsidTr="00777796">
        <w:trPr>
          <w:trHeight w:hRule="exact" w:val="563"/>
        </w:trPr>
        <w:tc>
          <w:tcPr>
            <w:tcW w:w="0" w:type="auto"/>
            <w:tcBorders>
              <w:top w:val="single" w:sz="9" w:space="0" w:color="000000"/>
              <w:left w:val="single" w:sz="9" w:space="0" w:color="000000"/>
              <w:bottom w:val="single" w:sz="9" w:space="0" w:color="000000"/>
              <w:right w:val="single" w:sz="9" w:space="0" w:color="000000"/>
            </w:tcBorders>
            <w:vAlign w:val="center"/>
          </w:tcPr>
          <w:p w14:paraId="568FF5A0" w14:textId="4C94B7BA" w:rsidR="00C437E2" w:rsidRDefault="00C437E2" w:rsidP="00C437E2">
            <w:pPr>
              <w:spacing w:before="31" w:line="205" w:lineRule="exact"/>
              <w:ind w:left="144"/>
              <w:textAlignment w:val="baseline"/>
              <w:rPr>
                <w:rFonts w:eastAsia="Arial"/>
                <w:color w:val="000000"/>
                <w:sz w:val="18"/>
              </w:rPr>
            </w:pPr>
            <w:r>
              <w:rPr>
                <w:rFonts w:eastAsia="Arial"/>
                <w:color w:val="000000"/>
                <w:sz w:val="18"/>
              </w:rPr>
              <w:t>Palm Island Community Company</w:t>
            </w:r>
          </w:p>
        </w:tc>
        <w:tc>
          <w:tcPr>
            <w:tcW w:w="0" w:type="auto"/>
            <w:tcBorders>
              <w:top w:val="single" w:sz="9" w:space="0" w:color="000000"/>
              <w:left w:val="single" w:sz="9" w:space="0" w:color="000000"/>
              <w:bottom w:val="single" w:sz="9" w:space="0" w:color="000000"/>
              <w:right w:val="single" w:sz="9" w:space="0" w:color="000000"/>
            </w:tcBorders>
            <w:vAlign w:val="center"/>
          </w:tcPr>
          <w:p w14:paraId="6BCED124" w14:textId="005943A0" w:rsidR="00C437E2" w:rsidRPr="00931C39" w:rsidRDefault="00C437E2" w:rsidP="00C437E2">
            <w:pPr>
              <w:spacing w:before="31" w:line="206" w:lineRule="exact"/>
              <w:ind w:left="144"/>
              <w:textAlignment w:val="baseline"/>
              <w:rPr>
                <w:rFonts w:eastAsia="Arial"/>
                <w:color w:val="000000"/>
                <w:sz w:val="18"/>
              </w:rPr>
            </w:pPr>
            <w:r>
              <w:rPr>
                <w:rFonts w:eastAsia="Arial"/>
                <w:color w:val="000000"/>
                <w:sz w:val="18"/>
              </w:rPr>
              <w:t>Palm Island</w:t>
            </w:r>
          </w:p>
        </w:tc>
        <w:tc>
          <w:tcPr>
            <w:tcW w:w="0" w:type="auto"/>
            <w:tcBorders>
              <w:top w:val="single" w:sz="9" w:space="0" w:color="000000"/>
              <w:left w:val="single" w:sz="9" w:space="0" w:color="000000"/>
              <w:bottom w:val="single" w:sz="9" w:space="0" w:color="000000"/>
              <w:right w:val="single" w:sz="9" w:space="0" w:color="000000"/>
            </w:tcBorders>
          </w:tcPr>
          <w:p w14:paraId="096006CA" w14:textId="77777777" w:rsidR="007B6798" w:rsidRPr="007B6798" w:rsidRDefault="007B6798" w:rsidP="007B6798">
            <w:pPr>
              <w:spacing w:before="31" w:line="206" w:lineRule="exact"/>
              <w:ind w:left="144"/>
              <w:textAlignment w:val="baseline"/>
              <w:rPr>
                <w:rFonts w:eastAsia="Arial"/>
                <w:color w:val="000000"/>
                <w:sz w:val="18"/>
              </w:rPr>
            </w:pPr>
            <w:r w:rsidRPr="007B6798">
              <w:rPr>
                <w:rFonts w:eastAsia="Arial"/>
                <w:color w:val="000000"/>
                <w:sz w:val="18"/>
              </w:rPr>
              <w:t xml:space="preserve">Lot 72 </w:t>
            </w:r>
            <w:proofErr w:type="spellStart"/>
            <w:r w:rsidRPr="007B6798">
              <w:rPr>
                <w:rFonts w:eastAsia="Arial"/>
                <w:color w:val="000000"/>
                <w:sz w:val="18"/>
              </w:rPr>
              <w:t>Bwgcolman</w:t>
            </w:r>
            <w:proofErr w:type="spellEnd"/>
            <w:r w:rsidRPr="007B6798">
              <w:rPr>
                <w:rFonts w:eastAsia="Arial"/>
                <w:color w:val="000000"/>
                <w:sz w:val="18"/>
              </w:rPr>
              <w:t xml:space="preserve"> House, Main Street Palm Island, Qld 4816 </w:t>
            </w:r>
          </w:p>
          <w:p w14:paraId="783A3FFF" w14:textId="610EA1BF" w:rsidR="00C437E2" w:rsidRDefault="00C437E2" w:rsidP="00C437E2">
            <w:pPr>
              <w:spacing w:before="31" w:line="206" w:lineRule="exact"/>
              <w:ind w:left="144"/>
              <w:textAlignment w:val="baseline"/>
              <w:rPr>
                <w:rFonts w:eastAsia="Arial"/>
                <w:color w:val="000000"/>
                <w:sz w:val="18"/>
              </w:rPr>
            </w:pPr>
          </w:p>
        </w:tc>
        <w:tc>
          <w:tcPr>
            <w:tcW w:w="2357" w:type="dxa"/>
            <w:tcBorders>
              <w:top w:val="single" w:sz="9" w:space="0" w:color="000000"/>
              <w:left w:val="single" w:sz="9" w:space="0" w:color="000000"/>
              <w:bottom w:val="single" w:sz="9" w:space="0" w:color="000000"/>
              <w:right w:val="single" w:sz="9" w:space="0" w:color="000000"/>
            </w:tcBorders>
            <w:vAlign w:val="center"/>
          </w:tcPr>
          <w:p w14:paraId="6DB60575" w14:textId="2211DEF0" w:rsidR="00C437E2" w:rsidRDefault="007B6798" w:rsidP="00C437E2">
            <w:pPr>
              <w:spacing w:before="31" w:line="205" w:lineRule="exact"/>
              <w:ind w:left="144"/>
              <w:textAlignment w:val="baseline"/>
              <w:rPr>
                <w:rFonts w:eastAsia="Arial"/>
                <w:color w:val="000000"/>
                <w:sz w:val="18"/>
              </w:rPr>
            </w:pPr>
            <w:r w:rsidRPr="007B6798">
              <w:rPr>
                <w:rFonts w:eastAsia="Arial"/>
                <w:color w:val="000000"/>
                <w:sz w:val="18"/>
              </w:rPr>
              <w:t>0459313622</w:t>
            </w:r>
          </w:p>
        </w:tc>
      </w:tr>
      <w:tr w:rsidR="00FA10B0" w14:paraId="2AE38C76" w14:textId="77777777" w:rsidTr="00FA10B0">
        <w:trPr>
          <w:trHeight w:hRule="exact" w:val="772"/>
        </w:trPr>
        <w:tc>
          <w:tcPr>
            <w:tcW w:w="0" w:type="auto"/>
            <w:tcBorders>
              <w:top w:val="single" w:sz="9" w:space="0" w:color="000000"/>
              <w:left w:val="single" w:sz="9" w:space="0" w:color="000000"/>
              <w:bottom w:val="single" w:sz="9" w:space="0" w:color="000000"/>
              <w:right w:val="single" w:sz="9" w:space="0" w:color="000000"/>
            </w:tcBorders>
          </w:tcPr>
          <w:p w14:paraId="766293CF" w14:textId="51EE52AC" w:rsidR="00FA10B0" w:rsidRDefault="00FA10B0" w:rsidP="00FA10B0">
            <w:pPr>
              <w:spacing w:before="31" w:line="205" w:lineRule="exact"/>
              <w:ind w:left="144"/>
              <w:textAlignment w:val="baseline"/>
              <w:rPr>
                <w:rFonts w:eastAsia="Arial"/>
                <w:color w:val="000000"/>
                <w:sz w:val="18"/>
              </w:rPr>
            </w:pPr>
            <w:r>
              <w:rPr>
                <w:rFonts w:eastAsia="Arial"/>
                <w:color w:val="000000"/>
                <w:sz w:val="18"/>
              </w:rPr>
              <w:t>Remote Area Aboriginal and Torres Strait Islander Corporation (RAATSIC)</w:t>
            </w:r>
          </w:p>
        </w:tc>
        <w:tc>
          <w:tcPr>
            <w:tcW w:w="0" w:type="auto"/>
            <w:tcBorders>
              <w:top w:val="single" w:sz="9" w:space="0" w:color="000000"/>
              <w:left w:val="single" w:sz="9" w:space="0" w:color="000000"/>
              <w:bottom w:val="single" w:sz="9" w:space="0" w:color="000000"/>
              <w:right w:val="single" w:sz="9" w:space="0" w:color="000000"/>
            </w:tcBorders>
            <w:vAlign w:val="center"/>
          </w:tcPr>
          <w:p w14:paraId="3ECD5B05" w14:textId="3EE68081" w:rsidR="00FA10B0" w:rsidRDefault="00FA10B0" w:rsidP="00FA10B0">
            <w:pPr>
              <w:spacing w:before="31" w:line="206" w:lineRule="exact"/>
              <w:ind w:left="144"/>
              <w:textAlignment w:val="baseline"/>
              <w:rPr>
                <w:rFonts w:eastAsia="Arial"/>
                <w:color w:val="000000"/>
                <w:spacing w:val="-1"/>
                <w:sz w:val="18"/>
              </w:rPr>
            </w:pPr>
            <w:r>
              <w:rPr>
                <w:rFonts w:eastAsia="Arial"/>
                <w:color w:val="000000"/>
                <w:sz w:val="18"/>
              </w:rPr>
              <w:t>Cape York</w:t>
            </w:r>
          </w:p>
        </w:tc>
        <w:tc>
          <w:tcPr>
            <w:tcW w:w="0" w:type="auto"/>
            <w:tcBorders>
              <w:top w:val="single" w:sz="9" w:space="0" w:color="000000"/>
              <w:left w:val="single" w:sz="9" w:space="0" w:color="000000"/>
              <w:bottom w:val="single" w:sz="9" w:space="0" w:color="000000"/>
              <w:right w:val="single" w:sz="9" w:space="0" w:color="000000"/>
            </w:tcBorders>
            <w:vAlign w:val="center"/>
          </w:tcPr>
          <w:p w14:paraId="67299B2B" w14:textId="2BDC9D8C" w:rsidR="00FA10B0" w:rsidRDefault="00FA10B0" w:rsidP="00FA10B0">
            <w:pPr>
              <w:spacing w:before="31" w:line="206" w:lineRule="exact"/>
              <w:ind w:left="144"/>
              <w:textAlignment w:val="baseline"/>
              <w:rPr>
                <w:rFonts w:eastAsia="Arial"/>
                <w:color w:val="000000"/>
                <w:sz w:val="18"/>
              </w:rPr>
            </w:pPr>
            <w:r>
              <w:rPr>
                <w:rFonts w:eastAsia="Arial"/>
                <w:color w:val="000000"/>
                <w:sz w:val="18"/>
              </w:rPr>
              <w:t xml:space="preserve">124 Spence Street </w:t>
            </w:r>
            <w:r>
              <w:rPr>
                <w:rFonts w:eastAsia="Arial"/>
                <w:color w:val="000000"/>
                <w:sz w:val="18"/>
              </w:rPr>
              <w:br/>
              <w:t>Cairns Qld 4870</w:t>
            </w:r>
          </w:p>
        </w:tc>
        <w:tc>
          <w:tcPr>
            <w:tcW w:w="2357" w:type="dxa"/>
            <w:tcBorders>
              <w:top w:val="single" w:sz="9" w:space="0" w:color="000000"/>
              <w:left w:val="single" w:sz="9" w:space="0" w:color="000000"/>
              <w:bottom w:val="single" w:sz="9" w:space="0" w:color="000000"/>
              <w:right w:val="single" w:sz="9" w:space="0" w:color="000000"/>
            </w:tcBorders>
            <w:vAlign w:val="center"/>
          </w:tcPr>
          <w:p w14:paraId="4994BEAE" w14:textId="77777777" w:rsidR="00FA10B0" w:rsidRDefault="00FA10B0" w:rsidP="00FA10B0">
            <w:pPr>
              <w:spacing w:before="120" w:after="120" w:line="205" w:lineRule="exact"/>
              <w:ind w:left="115"/>
              <w:textAlignment w:val="baseline"/>
              <w:rPr>
                <w:rFonts w:eastAsia="Arial"/>
                <w:color w:val="000000"/>
                <w:sz w:val="18"/>
              </w:rPr>
            </w:pPr>
            <w:r>
              <w:rPr>
                <w:rFonts w:eastAsia="Arial"/>
                <w:color w:val="000000"/>
                <w:sz w:val="18"/>
              </w:rPr>
              <w:t>1300 663 411</w:t>
            </w:r>
          </w:p>
          <w:p w14:paraId="42329DFB" w14:textId="6A63E33D" w:rsidR="00FA10B0" w:rsidRPr="003B6A86" w:rsidRDefault="00FA10B0" w:rsidP="00FA10B0">
            <w:pPr>
              <w:spacing w:before="31" w:line="205" w:lineRule="exact"/>
              <w:ind w:left="144"/>
              <w:textAlignment w:val="baseline"/>
              <w:rPr>
                <w:rFonts w:eastAsia="Arial"/>
                <w:color w:val="000000"/>
                <w:sz w:val="18"/>
              </w:rPr>
            </w:pPr>
            <w:r>
              <w:rPr>
                <w:rFonts w:eastAsia="Arial"/>
                <w:color w:val="000000"/>
                <w:sz w:val="18"/>
              </w:rPr>
              <w:t>07 4030 0900</w:t>
            </w:r>
          </w:p>
        </w:tc>
      </w:tr>
      <w:tr w:rsidR="000E1888" w14:paraId="2042864A" w14:textId="77777777" w:rsidTr="00777796">
        <w:trPr>
          <w:trHeight w:hRule="exact" w:val="1397"/>
        </w:trPr>
        <w:tc>
          <w:tcPr>
            <w:tcW w:w="0" w:type="auto"/>
            <w:tcBorders>
              <w:top w:val="single" w:sz="9" w:space="0" w:color="000000"/>
              <w:left w:val="single" w:sz="9" w:space="0" w:color="000000"/>
              <w:bottom w:val="single" w:sz="9" w:space="0" w:color="000000"/>
              <w:right w:val="single" w:sz="9" w:space="0" w:color="000000"/>
            </w:tcBorders>
            <w:vAlign w:val="center"/>
          </w:tcPr>
          <w:p w14:paraId="24947EB6" w14:textId="44EBF133" w:rsidR="00C437E2" w:rsidRDefault="00C437E2" w:rsidP="00C437E2">
            <w:pPr>
              <w:spacing w:before="31" w:line="205" w:lineRule="exact"/>
              <w:ind w:left="144"/>
              <w:textAlignment w:val="baseline"/>
              <w:rPr>
                <w:rFonts w:eastAsia="Arial"/>
                <w:color w:val="000000"/>
                <w:sz w:val="18"/>
              </w:rPr>
            </w:pPr>
            <w:r>
              <w:rPr>
                <w:rFonts w:eastAsia="Arial"/>
                <w:color w:val="000000"/>
                <w:sz w:val="18"/>
              </w:rPr>
              <w:lastRenderedPageBreak/>
              <w:t>REFOCUS Aboriginal &amp; Torres Strait Islander Limited</w:t>
            </w:r>
          </w:p>
        </w:tc>
        <w:tc>
          <w:tcPr>
            <w:tcW w:w="0" w:type="auto"/>
            <w:tcBorders>
              <w:top w:val="single" w:sz="9" w:space="0" w:color="000000"/>
              <w:left w:val="single" w:sz="9" w:space="0" w:color="000000"/>
              <w:bottom w:val="single" w:sz="9" w:space="0" w:color="000000"/>
              <w:right w:val="single" w:sz="9" w:space="0" w:color="000000"/>
            </w:tcBorders>
            <w:vAlign w:val="center"/>
          </w:tcPr>
          <w:p w14:paraId="6FCDC463" w14:textId="2A91067F" w:rsidR="00C437E2" w:rsidRPr="00931C39" w:rsidRDefault="00C437E2" w:rsidP="00C437E2">
            <w:pPr>
              <w:spacing w:before="31" w:line="206" w:lineRule="exact"/>
              <w:ind w:left="144"/>
              <w:textAlignment w:val="baseline"/>
              <w:rPr>
                <w:rFonts w:eastAsia="Arial"/>
                <w:color w:val="000000"/>
                <w:sz w:val="18"/>
              </w:rPr>
            </w:pPr>
            <w:r>
              <w:rPr>
                <w:rFonts w:eastAsia="Arial"/>
                <w:color w:val="000000"/>
                <w:spacing w:val="-1"/>
                <w:sz w:val="18"/>
              </w:rPr>
              <w:t xml:space="preserve">Moreton Bay </w:t>
            </w:r>
          </w:p>
        </w:tc>
        <w:tc>
          <w:tcPr>
            <w:tcW w:w="0" w:type="auto"/>
            <w:tcBorders>
              <w:top w:val="single" w:sz="9" w:space="0" w:color="000000"/>
              <w:left w:val="single" w:sz="9" w:space="0" w:color="000000"/>
              <w:bottom w:val="single" w:sz="9" w:space="0" w:color="000000"/>
              <w:right w:val="single" w:sz="9" w:space="0" w:color="000000"/>
            </w:tcBorders>
            <w:vAlign w:val="center"/>
          </w:tcPr>
          <w:p w14:paraId="7F25126B" w14:textId="0277413D" w:rsidR="00C437E2" w:rsidRDefault="000E1888" w:rsidP="00C437E2">
            <w:pPr>
              <w:spacing w:before="31" w:line="206" w:lineRule="exact"/>
              <w:ind w:left="144"/>
              <w:textAlignment w:val="baseline"/>
              <w:rPr>
                <w:rFonts w:eastAsia="Arial"/>
                <w:color w:val="000000"/>
                <w:sz w:val="18"/>
              </w:rPr>
            </w:pPr>
            <w:r>
              <w:rPr>
                <w:rFonts w:eastAsia="Arial"/>
                <w:color w:val="000000"/>
                <w:sz w:val="18"/>
              </w:rPr>
              <w:t xml:space="preserve">Head Office - </w:t>
            </w:r>
            <w:r w:rsidR="00C437E2">
              <w:rPr>
                <w:rFonts w:eastAsia="Arial"/>
                <w:color w:val="000000"/>
                <w:sz w:val="18"/>
              </w:rPr>
              <w:t>246 Petrie Creek Road Rosemount QLD 4560</w:t>
            </w:r>
          </w:p>
          <w:p w14:paraId="43F3F39D" w14:textId="7B86EAA0" w:rsidR="000E1888" w:rsidRDefault="000E1888" w:rsidP="00C437E2">
            <w:pPr>
              <w:spacing w:before="31" w:line="206" w:lineRule="exact"/>
              <w:ind w:left="144"/>
              <w:textAlignment w:val="baseline"/>
              <w:rPr>
                <w:rFonts w:eastAsia="Arial"/>
                <w:color w:val="000000"/>
                <w:sz w:val="18"/>
              </w:rPr>
            </w:pPr>
            <w:r w:rsidRPr="000E1888">
              <w:rPr>
                <w:rFonts w:eastAsia="Arial"/>
                <w:color w:val="000000"/>
                <w:sz w:val="18"/>
              </w:rPr>
              <w:t>1/ 21-23 Flinders Parade, North Lakes</w:t>
            </w:r>
            <w:r>
              <w:rPr>
                <w:rFonts w:eastAsia="Arial"/>
                <w:color w:val="000000"/>
                <w:sz w:val="18"/>
              </w:rPr>
              <w:t xml:space="preserve"> QLD 4509</w:t>
            </w:r>
          </w:p>
        </w:tc>
        <w:tc>
          <w:tcPr>
            <w:tcW w:w="2357" w:type="dxa"/>
            <w:tcBorders>
              <w:top w:val="single" w:sz="9" w:space="0" w:color="000000"/>
              <w:left w:val="single" w:sz="9" w:space="0" w:color="000000"/>
              <w:bottom w:val="single" w:sz="9" w:space="0" w:color="000000"/>
              <w:right w:val="single" w:sz="9" w:space="0" w:color="000000"/>
            </w:tcBorders>
            <w:vAlign w:val="center"/>
          </w:tcPr>
          <w:p w14:paraId="51F490E0" w14:textId="77777777" w:rsidR="003B6A86" w:rsidRDefault="003B6A86" w:rsidP="003B6A86">
            <w:pPr>
              <w:spacing w:before="31" w:line="205" w:lineRule="exact"/>
              <w:ind w:left="144"/>
              <w:textAlignment w:val="baseline"/>
              <w:rPr>
                <w:rFonts w:eastAsia="Arial"/>
                <w:color w:val="000000"/>
                <w:sz w:val="18"/>
              </w:rPr>
            </w:pPr>
            <w:r w:rsidRPr="003B6A86">
              <w:rPr>
                <w:rFonts w:eastAsia="Arial"/>
                <w:color w:val="000000"/>
                <w:sz w:val="18"/>
              </w:rPr>
              <w:t xml:space="preserve">5442 3992 </w:t>
            </w:r>
          </w:p>
          <w:p w14:paraId="00D5AC60" w14:textId="392DF32E" w:rsidR="00C437E2" w:rsidRDefault="003B6A86" w:rsidP="003B6A86">
            <w:pPr>
              <w:spacing w:before="31" w:line="205" w:lineRule="exact"/>
              <w:ind w:left="144"/>
              <w:textAlignment w:val="baseline"/>
              <w:rPr>
                <w:rFonts w:eastAsia="Arial"/>
                <w:color w:val="000000"/>
                <w:sz w:val="18"/>
              </w:rPr>
            </w:pPr>
            <w:r w:rsidRPr="003B6A86">
              <w:rPr>
                <w:rFonts w:eastAsia="Arial"/>
                <w:color w:val="000000"/>
                <w:sz w:val="18"/>
              </w:rPr>
              <w:t>1800 733 6287 (option</w:t>
            </w:r>
            <w:r w:rsidR="000E1888">
              <w:rPr>
                <w:rFonts w:eastAsia="Arial"/>
                <w:color w:val="000000"/>
                <w:sz w:val="18"/>
              </w:rPr>
              <w:t xml:space="preserve"> 5 for Head Office or option</w:t>
            </w:r>
            <w:r w:rsidRPr="003B6A86">
              <w:rPr>
                <w:rFonts w:eastAsia="Arial"/>
                <w:color w:val="000000"/>
                <w:sz w:val="18"/>
              </w:rPr>
              <w:t xml:space="preserve"> 2</w:t>
            </w:r>
            <w:r w:rsidR="000E1888">
              <w:rPr>
                <w:rFonts w:eastAsia="Arial"/>
                <w:color w:val="000000"/>
                <w:sz w:val="18"/>
              </w:rPr>
              <w:t xml:space="preserve"> for North Lakes</w:t>
            </w:r>
            <w:r w:rsidR="003967FD">
              <w:rPr>
                <w:rFonts w:eastAsia="Arial"/>
                <w:color w:val="000000"/>
                <w:sz w:val="18"/>
              </w:rPr>
              <w:t>)</w:t>
            </w:r>
          </w:p>
        </w:tc>
      </w:tr>
      <w:tr w:rsidR="000E1888" w14:paraId="65C3D319" w14:textId="77777777" w:rsidTr="00777796">
        <w:trPr>
          <w:trHeight w:hRule="exact" w:val="990"/>
        </w:trPr>
        <w:tc>
          <w:tcPr>
            <w:tcW w:w="0" w:type="auto"/>
            <w:tcBorders>
              <w:top w:val="single" w:sz="9" w:space="0" w:color="000000"/>
              <w:left w:val="single" w:sz="9" w:space="0" w:color="000000"/>
              <w:bottom w:val="single" w:sz="9" w:space="0" w:color="000000"/>
              <w:right w:val="single" w:sz="9" w:space="0" w:color="000000"/>
            </w:tcBorders>
            <w:vAlign w:val="center"/>
          </w:tcPr>
          <w:p w14:paraId="2396FD73" w14:textId="6BFD8741" w:rsidR="00C437E2" w:rsidRDefault="00C437E2" w:rsidP="00C437E2">
            <w:pPr>
              <w:spacing w:before="31" w:line="205" w:lineRule="exact"/>
              <w:ind w:left="144"/>
              <w:textAlignment w:val="baseline"/>
              <w:rPr>
                <w:rFonts w:eastAsia="Arial"/>
                <w:color w:val="000000"/>
                <w:sz w:val="18"/>
              </w:rPr>
            </w:pPr>
            <w:r>
              <w:rPr>
                <w:rFonts w:eastAsia="Arial"/>
                <w:color w:val="000000"/>
                <w:sz w:val="18"/>
              </w:rPr>
              <w:t>REFOCUS Aboriginal &amp; Torres Strait Islander Limited</w:t>
            </w:r>
          </w:p>
        </w:tc>
        <w:tc>
          <w:tcPr>
            <w:tcW w:w="0" w:type="auto"/>
            <w:tcBorders>
              <w:top w:val="single" w:sz="9" w:space="0" w:color="000000"/>
              <w:left w:val="single" w:sz="9" w:space="0" w:color="000000"/>
              <w:bottom w:val="single" w:sz="9" w:space="0" w:color="000000"/>
              <w:right w:val="single" w:sz="9" w:space="0" w:color="000000"/>
            </w:tcBorders>
            <w:vAlign w:val="center"/>
          </w:tcPr>
          <w:p w14:paraId="7285F240" w14:textId="16AE1C4D" w:rsidR="00C437E2" w:rsidRPr="00931C39" w:rsidRDefault="00C437E2" w:rsidP="00C437E2">
            <w:pPr>
              <w:spacing w:before="31" w:line="206" w:lineRule="exact"/>
              <w:ind w:left="144"/>
              <w:textAlignment w:val="baseline"/>
              <w:rPr>
                <w:rFonts w:eastAsia="Arial"/>
                <w:color w:val="000000"/>
                <w:sz w:val="18"/>
              </w:rPr>
            </w:pPr>
            <w:r>
              <w:rPr>
                <w:rFonts w:eastAsia="Arial"/>
                <w:color w:val="000000"/>
                <w:spacing w:val="-1"/>
                <w:sz w:val="18"/>
              </w:rPr>
              <w:t>Sunshine Coast and Gympie</w:t>
            </w:r>
          </w:p>
        </w:tc>
        <w:tc>
          <w:tcPr>
            <w:tcW w:w="0" w:type="auto"/>
            <w:tcBorders>
              <w:top w:val="single" w:sz="9" w:space="0" w:color="000000"/>
              <w:left w:val="single" w:sz="9" w:space="0" w:color="000000"/>
              <w:bottom w:val="single" w:sz="9" w:space="0" w:color="000000"/>
              <w:right w:val="single" w:sz="9" w:space="0" w:color="000000"/>
            </w:tcBorders>
            <w:vAlign w:val="center"/>
          </w:tcPr>
          <w:p w14:paraId="58E18F23" w14:textId="77777777" w:rsidR="00C437E2" w:rsidRDefault="00C437E2" w:rsidP="00C437E2">
            <w:pPr>
              <w:spacing w:before="31" w:line="206" w:lineRule="exact"/>
              <w:ind w:left="144"/>
              <w:textAlignment w:val="baseline"/>
              <w:rPr>
                <w:rFonts w:eastAsia="Arial"/>
                <w:color w:val="000000"/>
                <w:sz w:val="18"/>
              </w:rPr>
            </w:pPr>
            <w:r w:rsidRPr="00C437E2">
              <w:rPr>
                <w:rFonts w:eastAsia="Arial"/>
                <w:color w:val="000000"/>
                <w:sz w:val="18"/>
              </w:rPr>
              <w:t>Sunshine Coast Office:</w:t>
            </w:r>
            <w:r>
              <w:rPr>
                <w:rFonts w:eastAsia="Arial"/>
                <w:color w:val="000000"/>
                <w:sz w:val="18"/>
              </w:rPr>
              <w:t xml:space="preserve"> </w:t>
            </w:r>
            <w:r w:rsidRPr="00C437E2">
              <w:rPr>
                <w:rFonts w:eastAsia="Arial"/>
                <w:color w:val="000000"/>
                <w:sz w:val="18"/>
              </w:rPr>
              <w:t>Upstairs 41-43 Currie St, Nambour, 4560</w:t>
            </w:r>
          </w:p>
          <w:p w14:paraId="17AB7A69" w14:textId="15A85D8B" w:rsidR="002A3381" w:rsidRDefault="002A3381" w:rsidP="00C437E2">
            <w:pPr>
              <w:spacing w:before="31" w:line="206" w:lineRule="exact"/>
              <w:ind w:left="144"/>
              <w:textAlignment w:val="baseline"/>
              <w:rPr>
                <w:rFonts w:eastAsia="Arial"/>
                <w:color w:val="000000"/>
                <w:sz w:val="18"/>
              </w:rPr>
            </w:pPr>
            <w:r>
              <w:rPr>
                <w:rFonts w:eastAsia="Arial"/>
                <w:color w:val="000000"/>
                <w:sz w:val="18"/>
              </w:rPr>
              <w:t>21 Excelsior Road, Gympie 4570</w:t>
            </w:r>
          </w:p>
        </w:tc>
        <w:tc>
          <w:tcPr>
            <w:tcW w:w="2357" w:type="dxa"/>
            <w:tcBorders>
              <w:top w:val="single" w:sz="9" w:space="0" w:color="000000"/>
              <w:left w:val="single" w:sz="9" w:space="0" w:color="000000"/>
              <w:bottom w:val="single" w:sz="9" w:space="0" w:color="000000"/>
              <w:right w:val="single" w:sz="9" w:space="0" w:color="000000"/>
            </w:tcBorders>
            <w:vAlign w:val="center"/>
          </w:tcPr>
          <w:p w14:paraId="3F392749" w14:textId="77777777" w:rsidR="002A3381" w:rsidRDefault="00C437E2" w:rsidP="002A3381">
            <w:pPr>
              <w:spacing w:after="0"/>
              <w:ind w:left="142"/>
              <w:textAlignment w:val="baseline"/>
              <w:rPr>
                <w:rFonts w:eastAsia="Arial"/>
                <w:color w:val="000000"/>
                <w:sz w:val="18"/>
              </w:rPr>
            </w:pPr>
            <w:r w:rsidRPr="00C437E2">
              <w:rPr>
                <w:rFonts w:eastAsia="Arial"/>
                <w:color w:val="000000"/>
                <w:sz w:val="18"/>
              </w:rPr>
              <w:t>07 5442 3992</w:t>
            </w:r>
          </w:p>
          <w:p w14:paraId="210AB4B8" w14:textId="332F78C7" w:rsidR="002A3381" w:rsidRDefault="00C437E2" w:rsidP="002A3381">
            <w:pPr>
              <w:spacing w:after="0"/>
              <w:ind w:left="142"/>
              <w:textAlignment w:val="baseline"/>
              <w:rPr>
                <w:rFonts w:eastAsia="Arial"/>
                <w:color w:val="000000"/>
                <w:sz w:val="18"/>
              </w:rPr>
            </w:pPr>
            <w:r w:rsidRPr="00C437E2">
              <w:rPr>
                <w:rFonts w:eastAsia="Arial"/>
                <w:color w:val="000000"/>
                <w:sz w:val="18"/>
              </w:rPr>
              <w:t xml:space="preserve">1800 </w:t>
            </w:r>
            <w:r w:rsidR="003B6A86">
              <w:rPr>
                <w:rFonts w:eastAsia="Arial"/>
                <w:color w:val="000000"/>
                <w:sz w:val="18"/>
              </w:rPr>
              <w:t>733 6287 (option</w:t>
            </w:r>
            <w:r w:rsidRPr="00C437E2">
              <w:rPr>
                <w:rFonts w:eastAsia="Arial"/>
                <w:color w:val="000000"/>
                <w:sz w:val="18"/>
              </w:rPr>
              <w:t xml:space="preserve"> 3</w:t>
            </w:r>
            <w:r w:rsidR="003B6A86">
              <w:rPr>
                <w:rFonts w:eastAsia="Arial"/>
                <w:color w:val="000000"/>
                <w:sz w:val="18"/>
              </w:rPr>
              <w:t>)</w:t>
            </w:r>
          </w:p>
          <w:p w14:paraId="464F8C13" w14:textId="77777777" w:rsidR="002A3381" w:rsidRDefault="002A3381" w:rsidP="002A3381">
            <w:pPr>
              <w:spacing w:after="0"/>
              <w:ind w:left="142"/>
              <w:textAlignment w:val="baseline"/>
              <w:rPr>
                <w:rFonts w:eastAsia="Arial"/>
                <w:color w:val="000000"/>
                <w:sz w:val="18"/>
              </w:rPr>
            </w:pPr>
          </w:p>
          <w:p w14:paraId="2883DD0C" w14:textId="3C853D5B" w:rsidR="002A3381" w:rsidRDefault="002A3381" w:rsidP="002A3381">
            <w:pPr>
              <w:spacing w:before="31" w:line="205" w:lineRule="exact"/>
              <w:ind w:left="144"/>
              <w:textAlignment w:val="baseline"/>
              <w:rPr>
                <w:rFonts w:eastAsia="Arial"/>
                <w:color w:val="000000"/>
                <w:sz w:val="18"/>
              </w:rPr>
            </w:pPr>
            <w:r>
              <w:rPr>
                <w:rFonts w:eastAsia="Arial"/>
                <w:color w:val="000000"/>
                <w:sz w:val="18"/>
              </w:rPr>
              <w:t>1800 733 6278 (option 4)</w:t>
            </w:r>
          </w:p>
        </w:tc>
      </w:tr>
      <w:tr w:rsidR="000E1888" w14:paraId="12D89607" w14:textId="77777777" w:rsidTr="00777796">
        <w:trPr>
          <w:trHeight w:hRule="exact" w:val="576"/>
        </w:trPr>
        <w:tc>
          <w:tcPr>
            <w:tcW w:w="0" w:type="auto"/>
            <w:tcBorders>
              <w:top w:val="single" w:sz="9" w:space="0" w:color="000000"/>
              <w:left w:val="single" w:sz="9" w:space="0" w:color="000000"/>
              <w:bottom w:val="single" w:sz="9" w:space="0" w:color="000000"/>
              <w:right w:val="single" w:sz="9" w:space="0" w:color="000000"/>
            </w:tcBorders>
            <w:vAlign w:val="center"/>
          </w:tcPr>
          <w:p w14:paraId="7147D94D" w14:textId="24ECE9D8" w:rsidR="00C437E2" w:rsidRDefault="00C437E2" w:rsidP="00C437E2">
            <w:pPr>
              <w:spacing w:before="31" w:line="205" w:lineRule="exact"/>
              <w:ind w:left="144"/>
              <w:textAlignment w:val="baseline"/>
              <w:rPr>
                <w:rFonts w:eastAsia="Arial"/>
                <w:color w:val="000000"/>
                <w:sz w:val="18"/>
              </w:rPr>
            </w:pPr>
            <w:r>
              <w:rPr>
                <w:rFonts w:eastAsia="Arial"/>
                <w:color w:val="000000"/>
                <w:sz w:val="18"/>
              </w:rPr>
              <w:t>Townsville Aboriginal &amp; Torres Strait Islander Health Service</w:t>
            </w:r>
          </w:p>
        </w:tc>
        <w:tc>
          <w:tcPr>
            <w:tcW w:w="0" w:type="auto"/>
            <w:tcBorders>
              <w:top w:val="single" w:sz="9" w:space="0" w:color="000000"/>
              <w:left w:val="single" w:sz="9" w:space="0" w:color="000000"/>
              <w:bottom w:val="single" w:sz="9" w:space="0" w:color="000000"/>
              <w:right w:val="single" w:sz="9" w:space="0" w:color="000000"/>
            </w:tcBorders>
            <w:vAlign w:val="center"/>
          </w:tcPr>
          <w:p w14:paraId="6C685A4D" w14:textId="2FD3CBDA" w:rsidR="00C437E2" w:rsidRPr="00931C39" w:rsidRDefault="00C437E2" w:rsidP="00C437E2">
            <w:pPr>
              <w:spacing w:before="31" w:line="206" w:lineRule="exact"/>
              <w:ind w:left="144"/>
              <w:textAlignment w:val="baseline"/>
              <w:rPr>
                <w:rFonts w:eastAsia="Arial"/>
                <w:color w:val="000000"/>
                <w:sz w:val="18"/>
              </w:rPr>
            </w:pPr>
            <w:r>
              <w:rPr>
                <w:rFonts w:eastAsia="Arial"/>
                <w:color w:val="000000"/>
                <w:sz w:val="18"/>
              </w:rPr>
              <w:t>Townsville</w:t>
            </w:r>
          </w:p>
        </w:tc>
        <w:tc>
          <w:tcPr>
            <w:tcW w:w="0" w:type="auto"/>
            <w:tcBorders>
              <w:top w:val="single" w:sz="9" w:space="0" w:color="000000"/>
              <w:left w:val="single" w:sz="9" w:space="0" w:color="000000"/>
              <w:bottom w:val="single" w:sz="9" w:space="0" w:color="000000"/>
              <w:right w:val="single" w:sz="9" w:space="0" w:color="000000"/>
            </w:tcBorders>
            <w:vAlign w:val="center"/>
          </w:tcPr>
          <w:p w14:paraId="3D5B302E" w14:textId="77777777" w:rsidR="00924AAE" w:rsidRPr="00924AAE" w:rsidRDefault="00924AAE" w:rsidP="00924AAE">
            <w:pPr>
              <w:spacing w:before="31" w:line="206" w:lineRule="exact"/>
              <w:ind w:left="144"/>
              <w:textAlignment w:val="baseline"/>
              <w:rPr>
                <w:rFonts w:eastAsia="Arial"/>
                <w:color w:val="000000"/>
                <w:sz w:val="18"/>
              </w:rPr>
            </w:pPr>
            <w:r w:rsidRPr="00924AAE">
              <w:rPr>
                <w:rFonts w:eastAsia="Arial"/>
                <w:color w:val="000000"/>
                <w:sz w:val="18"/>
              </w:rPr>
              <w:t>296 Ross River Road, Aitkenvale 4817</w:t>
            </w:r>
          </w:p>
          <w:p w14:paraId="7A5D3B93" w14:textId="04E7DE16" w:rsidR="00C437E2" w:rsidRDefault="00C437E2" w:rsidP="00C437E2">
            <w:pPr>
              <w:spacing w:before="31" w:line="206" w:lineRule="exact"/>
              <w:ind w:left="144"/>
              <w:textAlignment w:val="baseline"/>
              <w:rPr>
                <w:rFonts w:eastAsia="Arial"/>
                <w:color w:val="000000"/>
                <w:sz w:val="18"/>
              </w:rPr>
            </w:pPr>
            <w:r>
              <w:rPr>
                <w:rFonts w:eastAsia="Arial"/>
                <w:color w:val="000000"/>
                <w:sz w:val="18"/>
              </w:rPr>
              <w:t>10</w:t>
            </w:r>
          </w:p>
        </w:tc>
        <w:tc>
          <w:tcPr>
            <w:tcW w:w="2357" w:type="dxa"/>
            <w:tcBorders>
              <w:top w:val="single" w:sz="9" w:space="0" w:color="000000"/>
              <w:left w:val="single" w:sz="9" w:space="0" w:color="000000"/>
              <w:bottom w:val="single" w:sz="9" w:space="0" w:color="000000"/>
              <w:right w:val="single" w:sz="9" w:space="0" w:color="000000"/>
            </w:tcBorders>
            <w:vAlign w:val="center"/>
          </w:tcPr>
          <w:p w14:paraId="65C35D21" w14:textId="3E34A24D" w:rsidR="00C437E2" w:rsidRDefault="00924AAE" w:rsidP="00C437E2">
            <w:pPr>
              <w:spacing w:before="31" w:line="205" w:lineRule="exact"/>
              <w:ind w:left="144"/>
              <w:textAlignment w:val="baseline"/>
              <w:rPr>
                <w:rFonts w:eastAsia="Arial"/>
                <w:color w:val="000000"/>
                <w:sz w:val="18"/>
              </w:rPr>
            </w:pPr>
            <w:r>
              <w:rPr>
                <w:rFonts w:eastAsia="Arial"/>
                <w:color w:val="000000"/>
                <w:sz w:val="18"/>
              </w:rPr>
              <w:t xml:space="preserve">07 </w:t>
            </w:r>
            <w:r w:rsidRPr="00924AAE">
              <w:rPr>
                <w:rFonts w:eastAsia="Arial"/>
                <w:color w:val="000000"/>
                <w:sz w:val="18"/>
              </w:rPr>
              <w:t>4431 1460</w:t>
            </w:r>
          </w:p>
        </w:tc>
      </w:tr>
      <w:tr w:rsidR="000E1888" w14:paraId="76B407F1" w14:textId="77777777" w:rsidTr="00777796">
        <w:trPr>
          <w:trHeight w:hRule="exact" w:val="576"/>
        </w:trPr>
        <w:tc>
          <w:tcPr>
            <w:tcW w:w="0" w:type="auto"/>
            <w:tcBorders>
              <w:top w:val="single" w:sz="9" w:space="0" w:color="000000"/>
              <w:left w:val="single" w:sz="9" w:space="0" w:color="000000"/>
              <w:bottom w:val="single" w:sz="9" w:space="0" w:color="000000"/>
              <w:right w:val="single" w:sz="9" w:space="0" w:color="000000"/>
            </w:tcBorders>
            <w:vAlign w:val="center"/>
          </w:tcPr>
          <w:p w14:paraId="5FA59BC6" w14:textId="65DE46E6" w:rsidR="00C437E2" w:rsidRDefault="00C437E2" w:rsidP="00C437E2">
            <w:pPr>
              <w:spacing w:before="31" w:line="205" w:lineRule="exact"/>
              <w:ind w:left="144"/>
              <w:textAlignment w:val="baseline"/>
              <w:rPr>
                <w:rFonts w:eastAsia="Arial"/>
                <w:color w:val="000000"/>
                <w:sz w:val="18"/>
              </w:rPr>
            </w:pPr>
            <w:proofErr w:type="spellStart"/>
            <w:r>
              <w:rPr>
                <w:rFonts w:eastAsia="Arial"/>
                <w:color w:val="000000"/>
                <w:sz w:val="18"/>
              </w:rPr>
              <w:t>Wuchopperen</w:t>
            </w:r>
            <w:proofErr w:type="spellEnd"/>
            <w:r>
              <w:rPr>
                <w:rFonts w:eastAsia="Arial"/>
                <w:color w:val="000000"/>
                <w:sz w:val="18"/>
              </w:rPr>
              <w:t xml:space="preserve"> Health Services Ltd.</w:t>
            </w:r>
          </w:p>
        </w:tc>
        <w:tc>
          <w:tcPr>
            <w:tcW w:w="0" w:type="auto"/>
            <w:tcBorders>
              <w:top w:val="single" w:sz="9" w:space="0" w:color="000000"/>
              <w:left w:val="single" w:sz="9" w:space="0" w:color="000000"/>
              <w:bottom w:val="single" w:sz="9" w:space="0" w:color="000000"/>
              <w:right w:val="single" w:sz="9" w:space="0" w:color="000000"/>
            </w:tcBorders>
            <w:vAlign w:val="center"/>
          </w:tcPr>
          <w:p w14:paraId="6F55D391" w14:textId="1B52C038" w:rsidR="00C437E2" w:rsidRPr="00931C39" w:rsidRDefault="00C437E2" w:rsidP="00C437E2">
            <w:pPr>
              <w:spacing w:before="31" w:line="206" w:lineRule="exact"/>
              <w:ind w:left="144"/>
              <w:textAlignment w:val="baseline"/>
              <w:rPr>
                <w:rFonts w:eastAsia="Arial"/>
                <w:color w:val="000000"/>
                <w:sz w:val="18"/>
              </w:rPr>
            </w:pPr>
            <w:r>
              <w:rPr>
                <w:rFonts w:eastAsia="Arial"/>
                <w:color w:val="000000"/>
                <w:sz w:val="18"/>
              </w:rPr>
              <w:t>Cairns</w:t>
            </w:r>
          </w:p>
        </w:tc>
        <w:tc>
          <w:tcPr>
            <w:tcW w:w="0" w:type="auto"/>
            <w:tcBorders>
              <w:top w:val="single" w:sz="9" w:space="0" w:color="000000"/>
              <w:left w:val="single" w:sz="9" w:space="0" w:color="000000"/>
              <w:bottom w:val="single" w:sz="9" w:space="0" w:color="000000"/>
              <w:right w:val="single" w:sz="9" w:space="0" w:color="000000"/>
            </w:tcBorders>
          </w:tcPr>
          <w:p w14:paraId="4AA25D4F" w14:textId="50A4F5F1" w:rsidR="00C437E2" w:rsidRDefault="00C437E2" w:rsidP="00C437E2">
            <w:pPr>
              <w:spacing w:before="31" w:line="206" w:lineRule="exact"/>
              <w:ind w:left="144"/>
              <w:textAlignment w:val="baseline"/>
              <w:rPr>
                <w:rFonts w:eastAsia="Arial"/>
                <w:color w:val="000000"/>
                <w:sz w:val="18"/>
              </w:rPr>
            </w:pPr>
            <w:r>
              <w:rPr>
                <w:rFonts w:eastAsia="Arial"/>
                <w:color w:val="000000"/>
                <w:sz w:val="18"/>
              </w:rPr>
              <w:t xml:space="preserve">6 </w:t>
            </w:r>
            <w:proofErr w:type="spellStart"/>
            <w:r>
              <w:rPr>
                <w:rFonts w:eastAsia="Arial"/>
                <w:color w:val="000000"/>
                <w:sz w:val="18"/>
              </w:rPr>
              <w:t>Moignard</w:t>
            </w:r>
            <w:proofErr w:type="spellEnd"/>
            <w:r>
              <w:rPr>
                <w:rFonts w:eastAsia="Arial"/>
                <w:color w:val="000000"/>
                <w:sz w:val="18"/>
              </w:rPr>
              <w:t xml:space="preserve"> Street </w:t>
            </w:r>
            <w:r>
              <w:rPr>
                <w:rFonts w:eastAsia="Arial"/>
                <w:color w:val="000000"/>
                <w:sz w:val="18"/>
              </w:rPr>
              <w:br/>
              <w:t>Manoora QLD 4870</w:t>
            </w:r>
          </w:p>
        </w:tc>
        <w:tc>
          <w:tcPr>
            <w:tcW w:w="2357" w:type="dxa"/>
            <w:tcBorders>
              <w:top w:val="single" w:sz="9" w:space="0" w:color="000000"/>
              <w:left w:val="single" w:sz="9" w:space="0" w:color="000000"/>
              <w:bottom w:val="single" w:sz="9" w:space="0" w:color="000000"/>
              <w:right w:val="single" w:sz="9" w:space="0" w:color="000000"/>
            </w:tcBorders>
            <w:vAlign w:val="center"/>
          </w:tcPr>
          <w:p w14:paraId="51E26E73" w14:textId="24D852CE" w:rsidR="00C437E2" w:rsidRDefault="00C437E2" w:rsidP="00C437E2">
            <w:pPr>
              <w:spacing w:before="31" w:line="205" w:lineRule="exact"/>
              <w:ind w:left="144"/>
              <w:textAlignment w:val="baseline"/>
              <w:rPr>
                <w:rFonts w:eastAsia="Arial"/>
                <w:color w:val="000000"/>
                <w:sz w:val="18"/>
              </w:rPr>
            </w:pPr>
            <w:r>
              <w:rPr>
                <w:rFonts w:eastAsia="Arial"/>
                <w:color w:val="000000"/>
                <w:sz w:val="18"/>
              </w:rPr>
              <w:t>07 4080 1000</w:t>
            </w:r>
          </w:p>
        </w:tc>
      </w:tr>
      <w:bookmarkEnd w:id="0"/>
    </w:tbl>
    <w:p w14:paraId="669A0B9A" w14:textId="3209E28F" w:rsidR="00A72C57" w:rsidRPr="00A72C57" w:rsidRDefault="00A72C57" w:rsidP="00451488">
      <w:pPr>
        <w:pStyle w:val="Heading2"/>
        <w:rPr>
          <w:lang w:val="en-US"/>
        </w:rPr>
      </w:pPr>
    </w:p>
    <w:sectPr w:rsidR="00A72C57" w:rsidRPr="00A72C57" w:rsidSect="00794E04">
      <w:headerReference w:type="default" r:id="rId12"/>
      <w:type w:val="continuous"/>
      <w:pgSz w:w="11906" w:h="16838"/>
      <w:pgMar w:top="1859" w:right="1134" w:bottom="1701"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2AE4" w14:textId="77777777" w:rsidR="005C2B78" w:rsidRDefault="005C2B78">
      <w:r>
        <w:separator/>
      </w:r>
    </w:p>
  </w:endnote>
  <w:endnote w:type="continuationSeparator" w:id="0">
    <w:p w14:paraId="2608DD9D" w14:textId="77777777" w:rsidR="005C2B78" w:rsidRDefault="005C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406A" w14:textId="77777777" w:rsidR="005C2B78" w:rsidRDefault="005C2B78">
      <w:r>
        <w:separator/>
      </w:r>
    </w:p>
  </w:footnote>
  <w:footnote w:type="continuationSeparator" w:id="0">
    <w:p w14:paraId="1DB6E3B6" w14:textId="77777777" w:rsidR="005C2B78" w:rsidRDefault="005C2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8EBE" w14:textId="76738BDD" w:rsidR="000426C4" w:rsidRPr="00354A1C" w:rsidRDefault="00354A1C" w:rsidP="00354A1C">
    <w:pPr>
      <w:pStyle w:val="Header"/>
    </w:pPr>
    <w:r>
      <w:rPr>
        <w:noProof/>
      </w:rPr>
      <w:drawing>
        <wp:anchor distT="0" distB="0" distL="114300" distR="114300" simplePos="0" relativeHeight="251664384" behindDoc="1" locked="1" layoutInCell="1" allowOverlap="1" wp14:anchorId="49C9886F" wp14:editId="6D69C0EF">
          <wp:simplePos x="0" y="0"/>
          <wp:positionH relativeFrom="page">
            <wp:align>left</wp:align>
          </wp:positionH>
          <wp:positionV relativeFrom="page">
            <wp:align>bottom</wp:align>
          </wp:positionV>
          <wp:extent cx="7574280" cy="10706100"/>
          <wp:effectExtent l="0" t="0" r="7620" b="0"/>
          <wp:wrapNone/>
          <wp:docPr id="1487229630" name="Picture 148722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74280" cy="10706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FCD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E63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686A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E2CE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3015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A29D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A466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FC3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FA54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F2CE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A6E40"/>
    <w:multiLevelType w:val="multilevel"/>
    <w:tmpl w:val="98822640"/>
    <w:lvl w:ilvl="0">
      <w:numFmt w:val="bullet"/>
      <w:lvlText w:val="·"/>
      <w:lvlJc w:val="left"/>
      <w:pPr>
        <w:tabs>
          <w:tab w:val="left" w:pos="-100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9D5A3B"/>
    <w:multiLevelType w:val="hybridMultilevel"/>
    <w:tmpl w:val="83A48A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26529635">
    <w:abstractNumId w:val="9"/>
  </w:num>
  <w:num w:numId="2" w16cid:durableId="1793592757">
    <w:abstractNumId w:val="7"/>
  </w:num>
  <w:num w:numId="3" w16cid:durableId="935404183">
    <w:abstractNumId w:val="6"/>
  </w:num>
  <w:num w:numId="4" w16cid:durableId="755323631">
    <w:abstractNumId w:val="5"/>
  </w:num>
  <w:num w:numId="5" w16cid:durableId="1181121012">
    <w:abstractNumId w:val="4"/>
  </w:num>
  <w:num w:numId="6" w16cid:durableId="1488666350">
    <w:abstractNumId w:val="8"/>
  </w:num>
  <w:num w:numId="7" w16cid:durableId="718433414">
    <w:abstractNumId w:val="3"/>
  </w:num>
  <w:num w:numId="8" w16cid:durableId="1261528212">
    <w:abstractNumId w:val="2"/>
  </w:num>
  <w:num w:numId="9" w16cid:durableId="622033613">
    <w:abstractNumId w:val="1"/>
  </w:num>
  <w:num w:numId="10" w16cid:durableId="426853265">
    <w:abstractNumId w:val="0"/>
  </w:num>
  <w:num w:numId="11" w16cid:durableId="1334449893">
    <w:abstractNumId w:val="10"/>
  </w:num>
  <w:num w:numId="12" w16cid:durableId="981428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A3"/>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3C37"/>
    <w:rsid w:val="000253BB"/>
    <w:rsid w:val="000254AC"/>
    <w:rsid w:val="00025A5B"/>
    <w:rsid w:val="0002752A"/>
    <w:rsid w:val="000318F2"/>
    <w:rsid w:val="00031AB2"/>
    <w:rsid w:val="00031E75"/>
    <w:rsid w:val="0003274A"/>
    <w:rsid w:val="00033768"/>
    <w:rsid w:val="00035510"/>
    <w:rsid w:val="00041261"/>
    <w:rsid w:val="000426C4"/>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53A3"/>
    <w:rsid w:val="0008615F"/>
    <w:rsid w:val="00087D53"/>
    <w:rsid w:val="00091044"/>
    <w:rsid w:val="000915B0"/>
    <w:rsid w:val="00091807"/>
    <w:rsid w:val="0009294F"/>
    <w:rsid w:val="00092B8A"/>
    <w:rsid w:val="00093226"/>
    <w:rsid w:val="000940F2"/>
    <w:rsid w:val="00095398"/>
    <w:rsid w:val="000957D1"/>
    <w:rsid w:val="000958D1"/>
    <w:rsid w:val="00097088"/>
    <w:rsid w:val="000A0487"/>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E6D"/>
    <w:rsid w:val="000C511F"/>
    <w:rsid w:val="000C5EF9"/>
    <w:rsid w:val="000C65FD"/>
    <w:rsid w:val="000D04E0"/>
    <w:rsid w:val="000D0827"/>
    <w:rsid w:val="000D0974"/>
    <w:rsid w:val="000D19B1"/>
    <w:rsid w:val="000D3398"/>
    <w:rsid w:val="000D5B90"/>
    <w:rsid w:val="000E0279"/>
    <w:rsid w:val="000E1888"/>
    <w:rsid w:val="000E3449"/>
    <w:rsid w:val="000E4020"/>
    <w:rsid w:val="000E498B"/>
    <w:rsid w:val="000E69DA"/>
    <w:rsid w:val="000E6FD8"/>
    <w:rsid w:val="000E72FB"/>
    <w:rsid w:val="000F0D16"/>
    <w:rsid w:val="000F11AC"/>
    <w:rsid w:val="000F26B1"/>
    <w:rsid w:val="000F2B0E"/>
    <w:rsid w:val="000F4320"/>
    <w:rsid w:val="000F5701"/>
    <w:rsid w:val="000F5DE0"/>
    <w:rsid w:val="000F6625"/>
    <w:rsid w:val="00100220"/>
    <w:rsid w:val="00102380"/>
    <w:rsid w:val="001023B6"/>
    <w:rsid w:val="00103E62"/>
    <w:rsid w:val="0010628E"/>
    <w:rsid w:val="00106CAC"/>
    <w:rsid w:val="0011106E"/>
    <w:rsid w:val="00114923"/>
    <w:rsid w:val="0011517B"/>
    <w:rsid w:val="00115766"/>
    <w:rsid w:val="00115E04"/>
    <w:rsid w:val="00117319"/>
    <w:rsid w:val="001173AF"/>
    <w:rsid w:val="0012336C"/>
    <w:rsid w:val="00125A9E"/>
    <w:rsid w:val="00127308"/>
    <w:rsid w:val="00130032"/>
    <w:rsid w:val="00130C1C"/>
    <w:rsid w:val="00131459"/>
    <w:rsid w:val="00133095"/>
    <w:rsid w:val="0013342E"/>
    <w:rsid w:val="0013414A"/>
    <w:rsid w:val="0013444A"/>
    <w:rsid w:val="00135734"/>
    <w:rsid w:val="0013646B"/>
    <w:rsid w:val="00142536"/>
    <w:rsid w:val="0014308D"/>
    <w:rsid w:val="001432B5"/>
    <w:rsid w:val="00143FF0"/>
    <w:rsid w:val="00144301"/>
    <w:rsid w:val="001505BB"/>
    <w:rsid w:val="00150B3B"/>
    <w:rsid w:val="001520A7"/>
    <w:rsid w:val="00152969"/>
    <w:rsid w:val="001529A3"/>
    <w:rsid w:val="00153398"/>
    <w:rsid w:val="0015407F"/>
    <w:rsid w:val="00154454"/>
    <w:rsid w:val="00154CAD"/>
    <w:rsid w:val="00156F03"/>
    <w:rsid w:val="00157471"/>
    <w:rsid w:val="001605F2"/>
    <w:rsid w:val="001608EA"/>
    <w:rsid w:val="00160B49"/>
    <w:rsid w:val="001622E8"/>
    <w:rsid w:val="001625AA"/>
    <w:rsid w:val="0016302C"/>
    <w:rsid w:val="00163B6E"/>
    <w:rsid w:val="00163D90"/>
    <w:rsid w:val="00163DDB"/>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4F8E"/>
    <w:rsid w:val="001B5382"/>
    <w:rsid w:val="001B7FD2"/>
    <w:rsid w:val="001C08B5"/>
    <w:rsid w:val="001C0B09"/>
    <w:rsid w:val="001C213E"/>
    <w:rsid w:val="001C47C9"/>
    <w:rsid w:val="001C5775"/>
    <w:rsid w:val="001C7A7C"/>
    <w:rsid w:val="001D15F1"/>
    <w:rsid w:val="001D1D3D"/>
    <w:rsid w:val="001D234D"/>
    <w:rsid w:val="001D408A"/>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1453"/>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087B"/>
    <w:rsid w:val="0025261A"/>
    <w:rsid w:val="0025352A"/>
    <w:rsid w:val="00254821"/>
    <w:rsid w:val="002550DB"/>
    <w:rsid w:val="002563CA"/>
    <w:rsid w:val="002571F1"/>
    <w:rsid w:val="00257943"/>
    <w:rsid w:val="00260A6D"/>
    <w:rsid w:val="00261A32"/>
    <w:rsid w:val="0026226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431"/>
    <w:rsid w:val="00287BF8"/>
    <w:rsid w:val="00287FAF"/>
    <w:rsid w:val="00290D88"/>
    <w:rsid w:val="0029248B"/>
    <w:rsid w:val="00293B16"/>
    <w:rsid w:val="00295094"/>
    <w:rsid w:val="0029647F"/>
    <w:rsid w:val="00296B22"/>
    <w:rsid w:val="00296C2A"/>
    <w:rsid w:val="00297184"/>
    <w:rsid w:val="00297EBF"/>
    <w:rsid w:val="002A1021"/>
    <w:rsid w:val="002A25BB"/>
    <w:rsid w:val="002A2AE1"/>
    <w:rsid w:val="002A3381"/>
    <w:rsid w:val="002A3AFE"/>
    <w:rsid w:val="002A4350"/>
    <w:rsid w:val="002A4D7C"/>
    <w:rsid w:val="002A4E67"/>
    <w:rsid w:val="002A566D"/>
    <w:rsid w:val="002A5EAA"/>
    <w:rsid w:val="002A5EEF"/>
    <w:rsid w:val="002A6B83"/>
    <w:rsid w:val="002A75DD"/>
    <w:rsid w:val="002B0BF4"/>
    <w:rsid w:val="002B1978"/>
    <w:rsid w:val="002B3A02"/>
    <w:rsid w:val="002B49FD"/>
    <w:rsid w:val="002B5766"/>
    <w:rsid w:val="002B68EB"/>
    <w:rsid w:val="002B79FA"/>
    <w:rsid w:val="002C00E2"/>
    <w:rsid w:val="002C031A"/>
    <w:rsid w:val="002C2056"/>
    <w:rsid w:val="002C36FB"/>
    <w:rsid w:val="002C3C86"/>
    <w:rsid w:val="002C4A3F"/>
    <w:rsid w:val="002C5B5D"/>
    <w:rsid w:val="002C6264"/>
    <w:rsid w:val="002C6EEF"/>
    <w:rsid w:val="002D00A4"/>
    <w:rsid w:val="002D0721"/>
    <w:rsid w:val="002D1F35"/>
    <w:rsid w:val="002D4343"/>
    <w:rsid w:val="002D5AE6"/>
    <w:rsid w:val="002D6A05"/>
    <w:rsid w:val="002D7384"/>
    <w:rsid w:val="002D7630"/>
    <w:rsid w:val="002D7E4C"/>
    <w:rsid w:val="002D7E75"/>
    <w:rsid w:val="002E124C"/>
    <w:rsid w:val="002E189C"/>
    <w:rsid w:val="002E3144"/>
    <w:rsid w:val="002E35AE"/>
    <w:rsid w:val="002E369C"/>
    <w:rsid w:val="002E3AB9"/>
    <w:rsid w:val="002E67FA"/>
    <w:rsid w:val="002F03C8"/>
    <w:rsid w:val="002F05F6"/>
    <w:rsid w:val="002F06F7"/>
    <w:rsid w:val="002F0A8B"/>
    <w:rsid w:val="002F4903"/>
    <w:rsid w:val="002F7B19"/>
    <w:rsid w:val="00300CCA"/>
    <w:rsid w:val="00302A75"/>
    <w:rsid w:val="003035B2"/>
    <w:rsid w:val="003039A9"/>
    <w:rsid w:val="00303DDD"/>
    <w:rsid w:val="00310794"/>
    <w:rsid w:val="00311541"/>
    <w:rsid w:val="00311BAB"/>
    <w:rsid w:val="00311DA3"/>
    <w:rsid w:val="0031271C"/>
    <w:rsid w:val="003130CF"/>
    <w:rsid w:val="00313BE3"/>
    <w:rsid w:val="00317A94"/>
    <w:rsid w:val="00317B8E"/>
    <w:rsid w:val="00322263"/>
    <w:rsid w:val="00322C3D"/>
    <w:rsid w:val="00323C8B"/>
    <w:rsid w:val="0032578E"/>
    <w:rsid w:val="00325B61"/>
    <w:rsid w:val="00326E26"/>
    <w:rsid w:val="003279A1"/>
    <w:rsid w:val="00327B9A"/>
    <w:rsid w:val="0033480A"/>
    <w:rsid w:val="00335E8D"/>
    <w:rsid w:val="003434D6"/>
    <w:rsid w:val="00343A95"/>
    <w:rsid w:val="0034438C"/>
    <w:rsid w:val="00344A78"/>
    <w:rsid w:val="00344DB7"/>
    <w:rsid w:val="00346B55"/>
    <w:rsid w:val="00346C84"/>
    <w:rsid w:val="003521AA"/>
    <w:rsid w:val="003526F8"/>
    <w:rsid w:val="00354795"/>
    <w:rsid w:val="00354A1C"/>
    <w:rsid w:val="00355BA9"/>
    <w:rsid w:val="0035627A"/>
    <w:rsid w:val="003576A5"/>
    <w:rsid w:val="0036015C"/>
    <w:rsid w:val="0036295B"/>
    <w:rsid w:val="00364DBE"/>
    <w:rsid w:val="00365D84"/>
    <w:rsid w:val="003677EB"/>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67FD"/>
    <w:rsid w:val="003975E5"/>
    <w:rsid w:val="003A080A"/>
    <w:rsid w:val="003A0968"/>
    <w:rsid w:val="003A0C94"/>
    <w:rsid w:val="003A2839"/>
    <w:rsid w:val="003A2B7C"/>
    <w:rsid w:val="003A37BE"/>
    <w:rsid w:val="003A3B06"/>
    <w:rsid w:val="003A4A8D"/>
    <w:rsid w:val="003A4EB2"/>
    <w:rsid w:val="003A50C7"/>
    <w:rsid w:val="003A53E4"/>
    <w:rsid w:val="003A6C0E"/>
    <w:rsid w:val="003A6C38"/>
    <w:rsid w:val="003A7E49"/>
    <w:rsid w:val="003B07F1"/>
    <w:rsid w:val="003B1259"/>
    <w:rsid w:val="003B1815"/>
    <w:rsid w:val="003B3748"/>
    <w:rsid w:val="003B3D4E"/>
    <w:rsid w:val="003B3FBC"/>
    <w:rsid w:val="003B47F3"/>
    <w:rsid w:val="003B4B4E"/>
    <w:rsid w:val="003B5E6B"/>
    <w:rsid w:val="003B689E"/>
    <w:rsid w:val="003B6A86"/>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06ED"/>
    <w:rsid w:val="00404398"/>
    <w:rsid w:val="0040542C"/>
    <w:rsid w:val="00405BBC"/>
    <w:rsid w:val="00405FA8"/>
    <w:rsid w:val="00407088"/>
    <w:rsid w:val="00407B5D"/>
    <w:rsid w:val="00410CD9"/>
    <w:rsid w:val="00411644"/>
    <w:rsid w:val="004160F7"/>
    <w:rsid w:val="00416834"/>
    <w:rsid w:val="00417CC1"/>
    <w:rsid w:val="004200C6"/>
    <w:rsid w:val="004203CF"/>
    <w:rsid w:val="0042192A"/>
    <w:rsid w:val="00423575"/>
    <w:rsid w:val="004237F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2C02"/>
    <w:rsid w:val="00443858"/>
    <w:rsid w:val="00443AB1"/>
    <w:rsid w:val="00445F7F"/>
    <w:rsid w:val="0044676C"/>
    <w:rsid w:val="004477E4"/>
    <w:rsid w:val="00450E5B"/>
    <w:rsid w:val="00451488"/>
    <w:rsid w:val="00452823"/>
    <w:rsid w:val="0045286A"/>
    <w:rsid w:val="00454795"/>
    <w:rsid w:val="00454AD2"/>
    <w:rsid w:val="00456F37"/>
    <w:rsid w:val="004573DB"/>
    <w:rsid w:val="00460670"/>
    <w:rsid w:val="00461540"/>
    <w:rsid w:val="00462DFB"/>
    <w:rsid w:val="00463665"/>
    <w:rsid w:val="00464047"/>
    <w:rsid w:val="00464E69"/>
    <w:rsid w:val="004656A1"/>
    <w:rsid w:val="0046600D"/>
    <w:rsid w:val="00466620"/>
    <w:rsid w:val="004713FE"/>
    <w:rsid w:val="004721A1"/>
    <w:rsid w:val="0047419E"/>
    <w:rsid w:val="00476B61"/>
    <w:rsid w:val="00477A11"/>
    <w:rsid w:val="004802BB"/>
    <w:rsid w:val="004813A2"/>
    <w:rsid w:val="0048169E"/>
    <w:rsid w:val="00481C76"/>
    <w:rsid w:val="00484BD9"/>
    <w:rsid w:val="00486191"/>
    <w:rsid w:val="004863D7"/>
    <w:rsid w:val="00491FBA"/>
    <w:rsid w:val="00492082"/>
    <w:rsid w:val="004952AC"/>
    <w:rsid w:val="00495E9E"/>
    <w:rsid w:val="00495F66"/>
    <w:rsid w:val="00497988"/>
    <w:rsid w:val="004A126A"/>
    <w:rsid w:val="004A12F3"/>
    <w:rsid w:val="004A1F0B"/>
    <w:rsid w:val="004A2D31"/>
    <w:rsid w:val="004A2F0B"/>
    <w:rsid w:val="004B2634"/>
    <w:rsid w:val="004B2771"/>
    <w:rsid w:val="004B27C9"/>
    <w:rsid w:val="004B2A87"/>
    <w:rsid w:val="004C25D3"/>
    <w:rsid w:val="004C3C0D"/>
    <w:rsid w:val="004C40D7"/>
    <w:rsid w:val="004C52F3"/>
    <w:rsid w:val="004C5DC6"/>
    <w:rsid w:val="004C64E0"/>
    <w:rsid w:val="004D05E5"/>
    <w:rsid w:val="004D155C"/>
    <w:rsid w:val="004D1F38"/>
    <w:rsid w:val="004D2940"/>
    <w:rsid w:val="004D3897"/>
    <w:rsid w:val="004D3A62"/>
    <w:rsid w:val="004D49E9"/>
    <w:rsid w:val="004D51D1"/>
    <w:rsid w:val="004D5A2E"/>
    <w:rsid w:val="004D5D2F"/>
    <w:rsid w:val="004D79CA"/>
    <w:rsid w:val="004D7D53"/>
    <w:rsid w:val="004E08CC"/>
    <w:rsid w:val="004E35C8"/>
    <w:rsid w:val="004E5D7A"/>
    <w:rsid w:val="004E68E9"/>
    <w:rsid w:val="004E7444"/>
    <w:rsid w:val="004E761F"/>
    <w:rsid w:val="004E7F0B"/>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465"/>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46C5"/>
    <w:rsid w:val="005458E1"/>
    <w:rsid w:val="00545C9B"/>
    <w:rsid w:val="0054609D"/>
    <w:rsid w:val="005460D0"/>
    <w:rsid w:val="00547A43"/>
    <w:rsid w:val="00551E8E"/>
    <w:rsid w:val="00551F9A"/>
    <w:rsid w:val="005523D4"/>
    <w:rsid w:val="00552B35"/>
    <w:rsid w:val="00555DA1"/>
    <w:rsid w:val="00555EEE"/>
    <w:rsid w:val="00557939"/>
    <w:rsid w:val="0055795F"/>
    <w:rsid w:val="00557FFB"/>
    <w:rsid w:val="005604E8"/>
    <w:rsid w:val="0056059A"/>
    <w:rsid w:val="00560F1A"/>
    <w:rsid w:val="00561458"/>
    <w:rsid w:val="0056187A"/>
    <w:rsid w:val="00562BBB"/>
    <w:rsid w:val="0056381D"/>
    <w:rsid w:val="005655FC"/>
    <w:rsid w:val="00565B18"/>
    <w:rsid w:val="0056621A"/>
    <w:rsid w:val="00566686"/>
    <w:rsid w:val="00566733"/>
    <w:rsid w:val="005672CC"/>
    <w:rsid w:val="00573032"/>
    <w:rsid w:val="00577583"/>
    <w:rsid w:val="0057782F"/>
    <w:rsid w:val="005800C0"/>
    <w:rsid w:val="00583995"/>
    <w:rsid w:val="00585815"/>
    <w:rsid w:val="00586A1C"/>
    <w:rsid w:val="00586A97"/>
    <w:rsid w:val="00587104"/>
    <w:rsid w:val="005874CA"/>
    <w:rsid w:val="005907C1"/>
    <w:rsid w:val="00590D0C"/>
    <w:rsid w:val="00592779"/>
    <w:rsid w:val="00592C1A"/>
    <w:rsid w:val="00594F3D"/>
    <w:rsid w:val="005955DB"/>
    <w:rsid w:val="00597D19"/>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0B27"/>
    <w:rsid w:val="005C2B78"/>
    <w:rsid w:val="005C36AF"/>
    <w:rsid w:val="005C3877"/>
    <w:rsid w:val="005C6478"/>
    <w:rsid w:val="005C6D12"/>
    <w:rsid w:val="005C6E87"/>
    <w:rsid w:val="005D2EDE"/>
    <w:rsid w:val="005D3650"/>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282B"/>
    <w:rsid w:val="00613947"/>
    <w:rsid w:val="00614127"/>
    <w:rsid w:val="0061496E"/>
    <w:rsid w:val="00615328"/>
    <w:rsid w:val="00621815"/>
    <w:rsid w:val="0062185B"/>
    <w:rsid w:val="00622519"/>
    <w:rsid w:val="0062267C"/>
    <w:rsid w:val="00623463"/>
    <w:rsid w:val="0062449B"/>
    <w:rsid w:val="006247E7"/>
    <w:rsid w:val="006250D4"/>
    <w:rsid w:val="00627C93"/>
    <w:rsid w:val="00632F3A"/>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49B"/>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A02"/>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5EAE"/>
    <w:rsid w:val="006D68E6"/>
    <w:rsid w:val="006E0469"/>
    <w:rsid w:val="006E171A"/>
    <w:rsid w:val="006E1BEE"/>
    <w:rsid w:val="006E2EA3"/>
    <w:rsid w:val="006E3EBA"/>
    <w:rsid w:val="006E575A"/>
    <w:rsid w:val="006E6A62"/>
    <w:rsid w:val="006E7743"/>
    <w:rsid w:val="006F04D3"/>
    <w:rsid w:val="006F0AC4"/>
    <w:rsid w:val="006F1CA7"/>
    <w:rsid w:val="006F1E9A"/>
    <w:rsid w:val="006F263D"/>
    <w:rsid w:val="006F3577"/>
    <w:rsid w:val="006F51AC"/>
    <w:rsid w:val="006F5D5A"/>
    <w:rsid w:val="0070134F"/>
    <w:rsid w:val="00701A86"/>
    <w:rsid w:val="00701ED4"/>
    <w:rsid w:val="0070605F"/>
    <w:rsid w:val="00710178"/>
    <w:rsid w:val="00711C41"/>
    <w:rsid w:val="00713427"/>
    <w:rsid w:val="00713F81"/>
    <w:rsid w:val="007152E6"/>
    <w:rsid w:val="0071602D"/>
    <w:rsid w:val="007177B2"/>
    <w:rsid w:val="00717D6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796"/>
    <w:rsid w:val="00777AD9"/>
    <w:rsid w:val="00777B8C"/>
    <w:rsid w:val="0078185F"/>
    <w:rsid w:val="00781BDD"/>
    <w:rsid w:val="00781DF2"/>
    <w:rsid w:val="00781FC4"/>
    <w:rsid w:val="00784149"/>
    <w:rsid w:val="00784879"/>
    <w:rsid w:val="00785220"/>
    <w:rsid w:val="00785D46"/>
    <w:rsid w:val="00786103"/>
    <w:rsid w:val="00786C5A"/>
    <w:rsid w:val="00787C7D"/>
    <w:rsid w:val="0079001B"/>
    <w:rsid w:val="0079015A"/>
    <w:rsid w:val="007903A3"/>
    <w:rsid w:val="007911A0"/>
    <w:rsid w:val="007913B5"/>
    <w:rsid w:val="00794E04"/>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798"/>
    <w:rsid w:val="007B6AAC"/>
    <w:rsid w:val="007B75E2"/>
    <w:rsid w:val="007B7910"/>
    <w:rsid w:val="007C0036"/>
    <w:rsid w:val="007C2657"/>
    <w:rsid w:val="007C281C"/>
    <w:rsid w:val="007C29E3"/>
    <w:rsid w:val="007C4613"/>
    <w:rsid w:val="007C5254"/>
    <w:rsid w:val="007C54B5"/>
    <w:rsid w:val="007C625E"/>
    <w:rsid w:val="007C65BE"/>
    <w:rsid w:val="007C71F1"/>
    <w:rsid w:val="007D0055"/>
    <w:rsid w:val="007D1B6F"/>
    <w:rsid w:val="007D2511"/>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E7875"/>
    <w:rsid w:val="007F1061"/>
    <w:rsid w:val="007F3188"/>
    <w:rsid w:val="007F33EA"/>
    <w:rsid w:val="007F34E7"/>
    <w:rsid w:val="007F3EE5"/>
    <w:rsid w:val="007F60E6"/>
    <w:rsid w:val="007F6D99"/>
    <w:rsid w:val="007F6F47"/>
    <w:rsid w:val="007F736D"/>
    <w:rsid w:val="007F7701"/>
    <w:rsid w:val="007F7F54"/>
    <w:rsid w:val="008026D3"/>
    <w:rsid w:val="00806966"/>
    <w:rsid w:val="00806E6A"/>
    <w:rsid w:val="00811199"/>
    <w:rsid w:val="00811DC7"/>
    <w:rsid w:val="008120BD"/>
    <w:rsid w:val="00813F77"/>
    <w:rsid w:val="008168AC"/>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2"/>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A49"/>
    <w:rsid w:val="00875BDF"/>
    <w:rsid w:val="008765E5"/>
    <w:rsid w:val="00880041"/>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287F"/>
    <w:rsid w:val="00893254"/>
    <w:rsid w:val="00894C81"/>
    <w:rsid w:val="00895500"/>
    <w:rsid w:val="008970E7"/>
    <w:rsid w:val="008A09F1"/>
    <w:rsid w:val="008A0B52"/>
    <w:rsid w:val="008A0D4D"/>
    <w:rsid w:val="008A119F"/>
    <w:rsid w:val="008A30BC"/>
    <w:rsid w:val="008A3656"/>
    <w:rsid w:val="008A414F"/>
    <w:rsid w:val="008A525C"/>
    <w:rsid w:val="008A5A89"/>
    <w:rsid w:val="008A5BDE"/>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16D5"/>
    <w:rsid w:val="008F3E9F"/>
    <w:rsid w:val="008F600F"/>
    <w:rsid w:val="008F6A56"/>
    <w:rsid w:val="00901EE5"/>
    <w:rsid w:val="00902930"/>
    <w:rsid w:val="00903E57"/>
    <w:rsid w:val="0090472F"/>
    <w:rsid w:val="0090647A"/>
    <w:rsid w:val="009067A8"/>
    <w:rsid w:val="009071FC"/>
    <w:rsid w:val="0091153A"/>
    <w:rsid w:val="00911A43"/>
    <w:rsid w:val="009127D5"/>
    <w:rsid w:val="0091294B"/>
    <w:rsid w:val="00917931"/>
    <w:rsid w:val="00917D4D"/>
    <w:rsid w:val="009229CC"/>
    <w:rsid w:val="00922B2D"/>
    <w:rsid w:val="00923072"/>
    <w:rsid w:val="00923681"/>
    <w:rsid w:val="00924AAE"/>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0C09"/>
    <w:rsid w:val="00951F5B"/>
    <w:rsid w:val="00954CB5"/>
    <w:rsid w:val="00955A9B"/>
    <w:rsid w:val="00960C4C"/>
    <w:rsid w:val="00961ABE"/>
    <w:rsid w:val="009621E2"/>
    <w:rsid w:val="00962594"/>
    <w:rsid w:val="009630C3"/>
    <w:rsid w:val="0096492F"/>
    <w:rsid w:val="00964E50"/>
    <w:rsid w:val="00966553"/>
    <w:rsid w:val="009668A6"/>
    <w:rsid w:val="009702D6"/>
    <w:rsid w:val="00972A76"/>
    <w:rsid w:val="009735AA"/>
    <w:rsid w:val="009743CF"/>
    <w:rsid w:val="00974484"/>
    <w:rsid w:val="00976440"/>
    <w:rsid w:val="00977D81"/>
    <w:rsid w:val="00980717"/>
    <w:rsid w:val="00981812"/>
    <w:rsid w:val="00981E91"/>
    <w:rsid w:val="00982117"/>
    <w:rsid w:val="00982E81"/>
    <w:rsid w:val="00983393"/>
    <w:rsid w:val="009838B3"/>
    <w:rsid w:val="009847E8"/>
    <w:rsid w:val="00985B91"/>
    <w:rsid w:val="009866DD"/>
    <w:rsid w:val="0098744E"/>
    <w:rsid w:val="00990206"/>
    <w:rsid w:val="00990DDA"/>
    <w:rsid w:val="00991985"/>
    <w:rsid w:val="00996DDB"/>
    <w:rsid w:val="009A0F5B"/>
    <w:rsid w:val="009A230D"/>
    <w:rsid w:val="009A3409"/>
    <w:rsid w:val="009A37EA"/>
    <w:rsid w:val="009A3A7A"/>
    <w:rsid w:val="009A3FED"/>
    <w:rsid w:val="009A43E8"/>
    <w:rsid w:val="009A592C"/>
    <w:rsid w:val="009A62D1"/>
    <w:rsid w:val="009B0195"/>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4C2"/>
    <w:rsid w:val="00A23C64"/>
    <w:rsid w:val="00A244B0"/>
    <w:rsid w:val="00A247F2"/>
    <w:rsid w:val="00A25C76"/>
    <w:rsid w:val="00A27292"/>
    <w:rsid w:val="00A31221"/>
    <w:rsid w:val="00A312C4"/>
    <w:rsid w:val="00A32E6B"/>
    <w:rsid w:val="00A364D6"/>
    <w:rsid w:val="00A40622"/>
    <w:rsid w:val="00A42CF8"/>
    <w:rsid w:val="00A456C5"/>
    <w:rsid w:val="00A45B77"/>
    <w:rsid w:val="00A45BEB"/>
    <w:rsid w:val="00A46992"/>
    <w:rsid w:val="00A50BCC"/>
    <w:rsid w:val="00A51E82"/>
    <w:rsid w:val="00A5248E"/>
    <w:rsid w:val="00A5340D"/>
    <w:rsid w:val="00A537A9"/>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2EC0"/>
    <w:rsid w:val="00A751E1"/>
    <w:rsid w:val="00A753D2"/>
    <w:rsid w:val="00A75C27"/>
    <w:rsid w:val="00A7629C"/>
    <w:rsid w:val="00A76C04"/>
    <w:rsid w:val="00A802DF"/>
    <w:rsid w:val="00A80E32"/>
    <w:rsid w:val="00A82E0E"/>
    <w:rsid w:val="00A834BE"/>
    <w:rsid w:val="00A8351E"/>
    <w:rsid w:val="00A929B8"/>
    <w:rsid w:val="00A946A2"/>
    <w:rsid w:val="00A9531F"/>
    <w:rsid w:val="00A956A9"/>
    <w:rsid w:val="00A965F8"/>
    <w:rsid w:val="00AA003F"/>
    <w:rsid w:val="00AA533D"/>
    <w:rsid w:val="00AA60A2"/>
    <w:rsid w:val="00AA68D6"/>
    <w:rsid w:val="00AB0A10"/>
    <w:rsid w:val="00AB19BC"/>
    <w:rsid w:val="00AB220A"/>
    <w:rsid w:val="00AB2D8E"/>
    <w:rsid w:val="00AB35BD"/>
    <w:rsid w:val="00AB3A8A"/>
    <w:rsid w:val="00AB3D26"/>
    <w:rsid w:val="00AB6591"/>
    <w:rsid w:val="00AB6833"/>
    <w:rsid w:val="00AB7915"/>
    <w:rsid w:val="00AC3433"/>
    <w:rsid w:val="00AC5F9F"/>
    <w:rsid w:val="00AC676F"/>
    <w:rsid w:val="00AC69E0"/>
    <w:rsid w:val="00AC6E7D"/>
    <w:rsid w:val="00AD0599"/>
    <w:rsid w:val="00AD071F"/>
    <w:rsid w:val="00AD16DB"/>
    <w:rsid w:val="00AD2EC4"/>
    <w:rsid w:val="00AD57FB"/>
    <w:rsid w:val="00AD6214"/>
    <w:rsid w:val="00AD6F72"/>
    <w:rsid w:val="00AE03C9"/>
    <w:rsid w:val="00AE41AD"/>
    <w:rsid w:val="00AE4239"/>
    <w:rsid w:val="00AE61E2"/>
    <w:rsid w:val="00AE6D22"/>
    <w:rsid w:val="00AE6FDE"/>
    <w:rsid w:val="00AF0F41"/>
    <w:rsid w:val="00AF1635"/>
    <w:rsid w:val="00AF29D8"/>
    <w:rsid w:val="00AF3602"/>
    <w:rsid w:val="00AF3C02"/>
    <w:rsid w:val="00AF56B1"/>
    <w:rsid w:val="00AF6824"/>
    <w:rsid w:val="00AF6EDE"/>
    <w:rsid w:val="00AF7C4F"/>
    <w:rsid w:val="00B00802"/>
    <w:rsid w:val="00B00968"/>
    <w:rsid w:val="00B0099C"/>
    <w:rsid w:val="00B01A99"/>
    <w:rsid w:val="00B01DFC"/>
    <w:rsid w:val="00B0254D"/>
    <w:rsid w:val="00B0276A"/>
    <w:rsid w:val="00B03191"/>
    <w:rsid w:val="00B0336C"/>
    <w:rsid w:val="00B03630"/>
    <w:rsid w:val="00B04BE4"/>
    <w:rsid w:val="00B06552"/>
    <w:rsid w:val="00B1061F"/>
    <w:rsid w:val="00B10FD6"/>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57FB"/>
    <w:rsid w:val="00B361A5"/>
    <w:rsid w:val="00B36519"/>
    <w:rsid w:val="00B36A8A"/>
    <w:rsid w:val="00B40295"/>
    <w:rsid w:val="00B4103C"/>
    <w:rsid w:val="00B43970"/>
    <w:rsid w:val="00B45FAB"/>
    <w:rsid w:val="00B52C0E"/>
    <w:rsid w:val="00B5331C"/>
    <w:rsid w:val="00B54622"/>
    <w:rsid w:val="00B549B6"/>
    <w:rsid w:val="00B572C8"/>
    <w:rsid w:val="00B57DEC"/>
    <w:rsid w:val="00B62F06"/>
    <w:rsid w:val="00B632EF"/>
    <w:rsid w:val="00B64085"/>
    <w:rsid w:val="00B70838"/>
    <w:rsid w:val="00B746AB"/>
    <w:rsid w:val="00B74C9B"/>
    <w:rsid w:val="00B759B6"/>
    <w:rsid w:val="00B80863"/>
    <w:rsid w:val="00B80C36"/>
    <w:rsid w:val="00B81D87"/>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A7E07"/>
    <w:rsid w:val="00BB0321"/>
    <w:rsid w:val="00BB14B4"/>
    <w:rsid w:val="00BB3AE9"/>
    <w:rsid w:val="00BB5483"/>
    <w:rsid w:val="00BB578B"/>
    <w:rsid w:val="00BB6D5A"/>
    <w:rsid w:val="00BB779E"/>
    <w:rsid w:val="00BB7B4A"/>
    <w:rsid w:val="00BC0063"/>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1CBD"/>
    <w:rsid w:val="00BF27CD"/>
    <w:rsid w:val="00BF29AB"/>
    <w:rsid w:val="00BF3FCC"/>
    <w:rsid w:val="00BF466D"/>
    <w:rsid w:val="00BF7EE7"/>
    <w:rsid w:val="00C0274D"/>
    <w:rsid w:val="00C02CF7"/>
    <w:rsid w:val="00C03530"/>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303C"/>
    <w:rsid w:val="00C24C1D"/>
    <w:rsid w:val="00C25304"/>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7E2"/>
    <w:rsid w:val="00C43AD6"/>
    <w:rsid w:val="00C45747"/>
    <w:rsid w:val="00C52D87"/>
    <w:rsid w:val="00C52DBF"/>
    <w:rsid w:val="00C55D2C"/>
    <w:rsid w:val="00C56738"/>
    <w:rsid w:val="00C56961"/>
    <w:rsid w:val="00C57A54"/>
    <w:rsid w:val="00C61B08"/>
    <w:rsid w:val="00C63A4A"/>
    <w:rsid w:val="00C63BD9"/>
    <w:rsid w:val="00C6660D"/>
    <w:rsid w:val="00C66F39"/>
    <w:rsid w:val="00C702E4"/>
    <w:rsid w:val="00C7117F"/>
    <w:rsid w:val="00C71781"/>
    <w:rsid w:val="00C7202F"/>
    <w:rsid w:val="00C73020"/>
    <w:rsid w:val="00C74500"/>
    <w:rsid w:val="00C74B58"/>
    <w:rsid w:val="00C74BE7"/>
    <w:rsid w:val="00C76AB2"/>
    <w:rsid w:val="00C77B46"/>
    <w:rsid w:val="00C80BF1"/>
    <w:rsid w:val="00C8283E"/>
    <w:rsid w:val="00C847D5"/>
    <w:rsid w:val="00C849F1"/>
    <w:rsid w:val="00C871AD"/>
    <w:rsid w:val="00C87460"/>
    <w:rsid w:val="00C87834"/>
    <w:rsid w:val="00C91962"/>
    <w:rsid w:val="00C937FA"/>
    <w:rsid w:val="00C93C52"/>
    <w:rsid w:val="00C9406D"/>
    <w:rsid w:val="00C9528D"/>
    <w:rsid w:val="00C95BEC"/>
    <w:rsid w:val="00C96353"/>
    <w:rsid w:val="00C970DC"/>
    <w:rsid w:val="00C972F3"/>
    <w:rsid w:val="00C9738C"/>
    <w:rsid w:val="00CA0C5A"/>
    <w:rsid w:val="00CA0FB1"/>
    <w:rsid w:val="00CA22A3"/>
    <w:rsid w:val="00CA54E0"/>
    <w:rsid w:val="00CA5CC6"/>
    <w:rsid w:val="00CA7B0A"/>
    <w:rsid w:val="00CB253F"/>
    <w:rsid w:val="00CB2D98"/>
    <w:rsid w:val="00CB5664"/>
    <w:rsid w:val="00CB7A6B"/>
    <w:rsid w:val="00CC2FFE"/>
    <w:rsid w:val="00CC3F07"/>
    <w:rsid w:val="00CC4468"/>
    <w:rsid w:val="00CD00F1"/>
    <w:rsid w:val="00CD0933"/>
    <w:rsid w:val="00CD1B40"/>
    <w:rsid w:val="00CD3E17"/>
    <w:rsid w:val="00CD52BB"/>
    <w:rsid w:val="00CD75B0"/>
    <w:rsid w:val="00CD7622"/>
    <w:rsid w:val="00CD782A"/>
    <w:rsid w:val="00CE08AA"/>
    <w:rsid w:val="00CE1E75"/>
    <w:rsid w:val="00CE2377"/>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3E0E"/>
    <w:rsid w:val="00D06F34"/>
    <w:rsid w:val="00D125FC"/>
    <w:rsid w:val="00D12BA4"/>
    <w:rsid w:val="00D1339D"/>
    <w:rsid w:val="00D1399A"/>
    <w:rsid w:val="00D13E2C"/>
    <w:rsid w:val="00D14B36"/>
    <w:rsid w:val="00D15621"/>
    <w:rsid w:val="00D15CA7"/>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0A"/>
    <w:rsid w:val="00D51A30"/>
    <w:rsid w:val="00D52A96"/>
    <w:rsid w:val="00D534A4"/>
    <w:rsid w:val="00D54E4C"/>
    <w:rsid w:val="00D54E4E"/>
    <w:rsid w:val="00D572C4"/>
    <w:rsid w:val="00D60D53"/>
    <w:rsid w:val="00D6133A"/>
    <w:rsid w:val="00D61FAD"/>
    <w:rsid w:val="00D624D5"/>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3D1D"/>
    <w:rsid w:val="00DA44C5"/>
    <w:rsid w:val="00DA5425"/>
    <w:rsid w:val="00DA54B6"/>
    <w:rsid w:val="00DA6204"/>
    <w:rsid w:val="00DB3AC1"/>
    <w:rsid w:val="00DB46E6"/>
    <w:rsid w:val="00DB71E7"/>
    <w:rsid w:val="00DC4F1D"/>
    <w:rsid w:val="00DC5179"/>
    <w:rsid w:val="00DC52B0"/>
    <w:rsid w:val="00DC6DD4"/>
    <w:rsid w:val="00DC7E16"/>
    <w:rsid w:val="00DD170D"/>
    <w:rsid w:val="00DD2B7B"/>
    <w:rsid w:val="00DD3EA9"/>
    <w:rsid w:val="00DE0082"/>
    <w:rsid w:val="00DE1323"/>
    <w:rsid w:val="00DE728B"/>
    <w:rsid w:val="00DE734C"/>
    <w:rsid w:val="00DE7DCB"/>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545"/>
    <w:rsid w:val="00E06A09"/>
    <w:rsid w:val="00E071FA"/>
    <w:rsid w:val="00E0755E"/>
    <w:rsid w:val="00E112EE"/>
    <w:rsid w:val="00E13BD1"/>
    <w:rsid w:val="00E13D12"/>
    <w:rsid w:val="00E16BEC"/>
    <w:rsid w:val="00E203E1"/>
    <w:rsid w:val="00E213CF"/>
    <w:rsid w:val="00E21E57"/>
    <w:rsid w:val="00E21F37"/>
    <w:rsid w:val="00E2412D"/>
    <w:rsid w:val="00E254FA"/>
    <w:rsid w:val="00E26DA9"/>
    <w:rsid w:val="00E27B6C"/>
    <w:rsid w:val="00E30521"/>
    <w:rsid w:val="00E31FD9"/>
    <w:rsid w:val="00E328B5"/>
    <w:rsid w:val="00E330CE"/>
    <w:rsid w:val="00E33D1A"/>
    <w:rsid w:val="00E341DD"/>
    <w:rsid w:val="00E34F23"/>
    <w:rsid w:val="00E367E5"/>
    <w:rsid w:val="00E4179E"/>
    <w:rsid w:val="00E42651"/>
    <w:rsid w:val="00E44F67"/>
    <w:rsid w:val="00E45EDE"/>
    <w:rsid w:val="00E45F73"/>
    <w:rsid w:val="00E47FB7"/>
    <w:rsid w:val="00E50AE9"/>
    <w:rsid w:val="00E5210F"/>
    <w:rsid w:val="00E5337F"/>
    <w:rsid w:val="00E56902"/>
    <w:rsid w:val="00E56DCD"/>
    <w:rsid w:val="00E604C5"/>
    <w:rsid w:val="00E60D3D"/>
    <w:rsid w:val="00E60E6A"/>
    <w:rsid w:val="00E624B0"/>
    <w:rsid w:val="00E62AD4"/>
    <w:rsid w:val="00E62E07"/>
    <w:rsid w:val="00E62FBC"/>
    <w:rsid w:val="00E65413"/>
    <w:rsid w:val="00E65967"/>
    <w:rsid w:val="00E65A10"/>
    <w:rsid w:val="00E65B4F"/>
    <w:rsid w:val="00E6710A"/>
    <w:rsid w:val="00E714D0"/>
    <w:rsid w:val="00E83B43"/>
    <w:rsid w:val="00E85BC9"/>
    <w:rsid w:val="00E8665B"/>
    <w:rsid w:val="00E86676"/>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A7D17"/>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A96"/>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4432"/>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6FC"/>
    <w:rsid w:val="00F51A2F"/>
    <w:rsid w:val="00F523EB"/>
    <w:rsid w:val="00F52B97"/>
    <w:rsid w:val="00F541C8"/>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DB0"/>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3E7"/>
    <w:rsid w:val="00F9448D"/>
    <w:rsid w:val="00F94E68"/>
    <w:rsid w:val="00F958BC"/>
    <w:rsid w:val="00F960AE"/>
    <w:rsid w:val="00F96460"/>
    <w:rsid w:val="00F96CBE"/>
    <w:rsid w:val="00F9783C"/>
    <w:rsid w:val="00F97E2A"/>
    <w:rsid w:val="00FA076F"/>
    <w:rsid w:val="00FA10B0"/>
    <w:rsid w:val="00FA1C91"/>
    <w:rsid w:val="00FA2655"/>
    <w:rsid w:val="00FA2E1C"/>
    <w:rsid w:val="00FA3785"/>
    <w:rsid w:val="00FA3976"/>
    <w:rsid w:val="00FA4BA1"/>
    <w:rsid w:val="00FA4DAF"/>
    <w:rsid w:val="00FA70F4"/>
    <w:rsid w:val="00FB0E7E"/>
    <w:rsid w:val="00FB20E4"/>
    <w:rsid w:val="00FB3D2F"/>
    <w:rsid w:val="00FB3E6C"/>
    <w:rsid w:val="00FC0068"/>
    <w:rsid w:val="00FC1EDF"/>
    <w:rsid w:val="00FC2ED0"/>
    <w:rsid w:val="00FC3F91"/>
    <w:rsid w:val="00FC48E3"/>
    <w:rsid w:val="00FC498C"/>
    <w:rsid w:val="00FC5EB1"/>
    <w:rsid w:val="00FD2D8D"/>
    <w:rsid w:val="00FD355B"/>
    <w:rsid w:val="00FD3628"/>
    <w:rsid w:val="00FD4003"/>
    <w:rsid w:val="00FD4F88"/>
    <w:rsid w:val="00FD7D5E"/>
    <w:rsid w:val="00FE2506"/>
    <w:rsid w:val="00FE2B1A"/>
    <w:rsid w:val="00FE2F50"/>
    <w:rsid w:val="00FE4FE9"/>
    <w:rsid w:val="00FE6801"/>
    <w:rsid w:val="00FE7FC9"/>
    <w:rsid w:val="00FF192E"/>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241817"/>
  <w14:defaultImageDpi w14:val="300"/>
  <w15:chartTrackingRefBased/>
  <w15:docId w15:val="{900BBC7A-826A-7044-9345-E5B53119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2A5EEF"/>
    <w:pPr>
      <w:keepNext/>
      <w:spacing w:before="240"/>
      <w:outlineLvl w:val="0"/>
    </w:pPr>
    <w:rPr>
      <w:rFonts w:cs="Arial"/>
      <w:b/>
      <w:bCs/>
      <w:kern w:val="32"/>
      <w:sz w:val="48"/>
      <w:szCs w:val="32"/>
    </w:rPr>
  </w:style>
  <w:style w:type="paragraph" w:styleId="Heading2">
    <w:name w:val="heading 2"/>
    <w:basedOn w:val="Normal"/>
    <w:next w:val="Normal"/>
    <w:qFormat/>
    <w:rsid w:val="002A5EEF"/>
    <w:pPr>
      <w:keepNext/>
      <w:spacing w:before="240"/>
      <w:outlineLvl w:val="1"/>
    </w:pPr>
    <w:rPr>
      <w:rFonts w:cs="Arial"/>
      <w:b/>
      <w:bCs/>
      <w:iCs/>
      <w:sz w:val="32"/>
      <w:szCs w:val="28"/>
    </w:rPr>
  </w:style>
  <w:style w:type="paragraph" w:styleId="Heading3">
    <w:name w:val="heading 3"/>
    <w:basedOn w:val="Normal"/>
    <w:next w:val="Normal"/>
    <w:qFormat/>
    <w:rsid w:val="002A5EEF"/>
    <w:pPr>
      <w:keepNext/>
      <w:spacing w:before="120" w:after="120"/>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FooterChar">
    <w:name w:val="Footer Char"/>
    <w:basedOn w:val="DefaultParagraphFont"/>
    <w:link w:val="Footer"/>
    <w:uiPriority w:val="99"/>
    <w:rsid w:val="00794E04"/>
    <w:rPr>
      <w:rFonts w:ascii="Arial" w:hAnsi="Arial"/>
      <w:sz w:val="22"/>
      <w:szCs w:val="24"/>
      <w:lang w:eastAsia="en-AU"/>
    </w:rPr>
  </w:style>
  <w:style w:type="character" w:styleId="Hyperlink">
    <w:name w:val="Hyperlink"/>
    <w:basedOn w:val="DefaultParagraphFont"/>
    <w:uiPriority w:val="99"/>
    <w:unhideWhenUsed/>
    <w:rsid w:val="00C2303C"/>
    <w:rPr>
      <w:color w:val="0000FF"/>
      <w:u w:val="single"/>
    </w:rPr>
  </w:style>
  <w:style w:type="character" w:styleId="CommentReference">
    <w:name w:val="annotation reference"/>
    <w:basedOn w:val="DefaultParagraphFont"/>
    <w:rsid w:val="007F736D"/>
    <w:rPr>
      <w:sz w:val="16"/>
      <w:szCs w:val="16"/>
    </w:rPr>
  </w:style>
  <w:style w:type="paragraph" w:styleId="CommentText">
    <w:name w:val="annotation text"/>
    <w:basedOn w:val="Normal"/>
    <w:link w:val="CommentTextChar"/>
    <w:rsid w:val="007F736D"/>
    <w:rPr>
      <w:sz w:val="20"/>
      <w:szCs w:val="20"/>
    </w:rPr>
  </w:style>
  <w:style w:type="character" w:customStyle="1" w:styleId="CommentTextChar">
    <w:name w:val="Comment Text Char"/>
    <w:basedOn w:val="DefaultParagraphFont"/>
    <w:link w:val="CommentText"/>
    <w:rsid w:val="007F736D"/>
    <w:rPr>
      <w:rFonts w:ascii="Arial" w:hAnsi="Arial"/>
      <w:lang w:eastAsia="en-AU"/>
    </w:rPr>
  </w:style>
  <w:style w:type="paragraph" w:styleId="CommentSubject">
    <w:name w:val="annotation subject"/>
    <w:basedOn w:val="CommentText"/>
    <w:next w:val="CommentText"/>
    <w:link w:val="CommentSubjectChar"/>
    <w:rsid w:val="007F736D"/>
    <w:rPr>
      <w:b/>
      <w:bCs/>
    </w:rPr>
  </w:style>
  <w:style w:type="character" w:customStyle="1" w:styleId="CommentSubjectChar">
    <w:name w:val="Comment Subject Char"/>
    <w:basedOn w:val="CommentTextChar"/>
    <w:link w:val="CommentSubject"/>
    <w:rsid w:val="007F736D"/>
    <w:rPr>
      <w:rFonts w:ascii="Arial" w:hAnsi="Arial"/>
      <w:b/>
      <w:bCs/>
      <w:lang w:eastAsia="en-AU"/>
    </w:rPr>
  </w:style>
  <w:style w:type="character" w:styleId="UnresolvedMention">
    <w:name w:val="Unresolved Mention"/>
    <w:basedOn w:val="DefaultParagraphFont"/>
    <w:uiPriority w:val="99"/>
    <w:semiHidden/>
    <w:unhideWhenUsed/>
    <w:rsid w:val="00C437E2"/>
    <w:rPr>
      <w:color w:val="605E5C"/>
      <w:shd w:val="clear" w:color="auto" w:fill="E1DFDD"/>
    </w:rPr>
  </w:style>
  <w:style w:type="paragraph" w:styleId="Revision">
    <w:name w:val="Revision"/>
    <w:hidden/>
    <w:uiPriority w:val="71"/>
    <w:rsid w:val="0070134F"/>
    <w:rPr>
      <w:rFonts w:ascii="Arial" w:hAnsi="Arial"/>
      <w:sz w:val="22"/>
      <w:szCs w:val="24"/>
      <w:lang w:eastAsia="en-AU"/>
    </w:rPr>
  </w:style>
  <w:style w:type="paragraph" w:styleId="ListParagraph">
    <w:name w:val="List Paragraph"/>
    <w:basedOn w:val="Normal"/>
    <w:uiPriority w:val="72"/>
    <w:qFormat/>
    <w:rsid w:val="00701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122">
      <w:bodyDiv w:val="1"/>
      <w:marLeft w:val="0"/>
      <w:marRight w:val="0"/>
      <w:marTop w:val="0"/>
      <w:marBottom w:val="0"/>
      <w:divBdr>
        <w:top w:val="none" w:sz="0" w:space="0" w:color="auto"/>
        <w:left w:val="none" w:sz="0" w:space="0" w:color="auto"/>
        <w:bottom w:val="none" w:sz="0" w:space="0" w:color="auto"/>
        <w:right w:val="none" w:sz="0" w:space="0" w:color="auto"/>
      </w:divBdr>
    </w:div>
    <w:div w:id="237909463">
      <w:bodyDiv w:val="1"/>
      <w:marLeft w:val="0"/>
      <w:marRight w:val="0"/>
      <w:marTop w:val="0"/>
      <w:marBottom w:val="0"/>
      <w:divBdr>
        <w:top w:val="none" w:sz="0" w:space="0" w:color="auto"/>
        <w:left w:val="none" w:sz="0" w:space="0" w:color="auto"/>
        <w:bottom w:val="none" w:sz="0" w:space="0" w:color="auto"/>
        <w:right w:val="none" w:sz="0" w:space="0" w:color="auto"/>
      </w:divBdr>
    </w:div>
    <w:div w:id="245923695">
      <w:bodyDiv w:val="1"/>
      <w:marLeft w:val="0"/>
      <w:marRight w:val="0"/>
      <w:marTop w:val="0"/>
      <w:marBottom w:val="0"/>
      <w:divBdr>
        <w:top w:val="none" w:sz="0" w:space="0" w:color="auto"/>
        <w:left w:val="none" w:sz="0" w:space="0" w:color="auto"/>
        <w:bottom w:val="none" w:sz="0" w:space="0" w:color="auto"/>
        <w:right w:val="none" w:sz="0" w:space="0" w:color="auto"/>
      </w:divBdr>
    </w:div>
    <w:div w:id="360204298">
      <w:bodyDiv w:val="1"/>
      <w:marLeft w:val="0"/>
      <w:marRight w:val="0"/>
      <w:marTop w:val="0"/>
      <w:marBottom w:val="0"/>
      <w:divBdr>
        <w:top w:val="none" w:sz="0" w:space="0" w:color="auto"/>
        <w:left w:val="none" w:sz="0" w:space="0" w:color="auto"/>
        <w:bottom w:val="none" w:sz="0" w:space="0" w:color="auto"/>
        <w:right w:val="none" w:sz="0" w:space="0" w:color="auto"/>
      </w:divBdr>
    </w:div>
    <w:div w:id="637346869">
      <w:bodyDiv w:val="1"/>
      <w:marLeft w:val="0"/>
      <w:marRight w:val="0"/>
      <w:marTop w:val="0"/>
      <w:marBottom w:val="0"/>
      <w:divBdr>
        <w:top w:val="none" w:sz="0" w:space="0" w:color="auto"/>
        <w:left w:val="none" w:sz="0" w:space="0" w:color="auto"/>
        <w:bottom w:val="none" w:sz="0" w:space="0" w:color="auto"/>
        <w:right w:val="none" w:sz="0" w:space="0" w:color="auto"/>
      </w:divBdr>
    </w:div>
    <w:div w:id="725959166">
      <w:bodyDiv w:val="1"/>
      <w:marLeft w:val="0"/>
      <w:marRight w:val="0"/>
      <w:marTop w:val="0"/>
      <w:marBottom w:val="0"/>
      <w:divBdr>
        <w:top w:val="none" w:sz="0" w:space="0" w:color="auto"/>
        <w:left w:val="none" w:sz="0" w:space="0" w:color="auto"/>
        <w:bottom w:val="none" w:sz="0" w:space="0" w:color="auto"/>
        <w:right w:val="none" w:sz="0" w:space="0" w:color="auto"/>
      </w:divBdr>
    </w:div>
    <w:div w:id="1027947147">
      <w:bodyDiv w:val="1"/>
      <w:marLeft w:val="0"/>
      <w:marRight w:val="0"/>
      <w:marTop w:val="0"/>
      <w:marBottom w:val="0"/>
      <w:divBdr>
        <w:top w:val="none" w:sz="0" w:space="0" w:color="auto"/>
        <w:left w:val="none" w:sz="0" w:space="0" w:color="auto"/>
        <w:bottom w:val="none" w:sz="0" w:space="0" w:color="auto"/>
        <w:right w:val="none" w:sz="0" w:space="0" w:color="auto"/>
      </w:divBdr>
    </w:div>
    <w:div w:id="1136802495">
      <w:bodyDiv w:val="1"/>
      <w:marLeft w:val="0"/>
      <w:marRight w:val="0"/>
      <w:marTop w:val="0"/>
      <w:marBottom w:val="0"/>
      <w:divBdr>
        <w:top w:val="none" w:sz="0" w:space="0" w:color="auto"/>
        <w:left w:val="none" w:sz="0" w:space="0" w:color="auto"/>
        <w:bottom w:val="none" w:sz="0" w:space="0" w:color="auto"/>
        <w:right w:val="none" w:sz="0" w:space="0" w:color="auto"/>
      </w:divBdr>
    </w:div>
    <w:div w:id="1147285824">
      <w:bodyDiv w:val="1"/>
      <w:marLeft w:val="0"/>
      <w:marRight w:val="0"/>
      <w:marTop w:val="0"/>
      <w:marBottom w:val="0"/>
      <w:divBdr>
        <w:top w:val="none" w:sz="0" w:space="0" w:color="auto"/>
        <w:left w:val="none" w:sz="0" w:space="0" w:color="auto"/>
        <w:bottom w:val="none" w:sz="0" w:space="0" w:color="auto"/>
        <w:right w:val="none" w:sz="0" w:space="0" w:color="auto"/>
      </w:divBdr>
    </w:div>
    <w:div w:id="1158884163">
      <w:bodyDiv w:val="1"/>
      <w:marLeft w:val="0"/>
      <w:marRight w:val="0"/>
      <w:marTop w:val="0"/>
      <w:marBottom w:val="0"/>
      <w:divBdr>
        <w:top w:val="none" w:sz="0" w:space="0" w:color="auto"/>
        <w:left w:val="none" w:sz="0" w:space="0" w:color="auto"/>
        <w:bottom w:val="none" w:sz="0" w:space="0" w:color="auto"/>
        <w:right w:val="none" w:sz="0" w:space="0" w:color="auto"/>
      </w:divBdr>
    </w:div>
    <w:div w:id="1313025437">
      <w:bodyDiv w:val="1"/>
      <w:marLeft w:val="0"/>
      <w:marRight w:val="0"/>
      <w:marTop w:val="0"/>
      <w:marBottom w:val="0"/>
      <w:divBdr>
        <w:top w:val="none" w:sz="0" w:space="0" w:color="auto"/>
        <w:left w:val="none" w:sz="0" w:space="0" w:color="auto"/>
        <w:bottom w:val="none" w:sz="0" w:space="0" w:color="auto"/>
        <w:right w:val="none" w:sz="0" w:space="0" w:color="auto"/>
      </w:divBdr>
    </w:div>
    <w:div w:id="1349790381">
      <w:bodyDiv w:val="1"/>
      <w:marLeft w:val="0"/>
      <w:marRight w:val="0"/>
      <w:marTop w:val="0"/>
      <w:marBottom w:val="0"/>
      <w:divBdr>
        <w:top w:val="none" w:sz="0" w:space="0" w:color="auto"/>
        <w:left w:val="none" w:sz="0" w:space="0" w:color="auto"/>
        <w:bottom w:val="none" w:sz="0" w:space="0" w:color="auto"/>
        <w:right w:val="none" w:sz="0" w:space="0" w:color="auto"/>
      </w:divBdr>
    </w:div>
    <w:div w:id="1569732408">
      <w:bodyDiv w:val="1"/>
      <w:marLeft w:val="0"/>
      <w:marRight w:val="0"/>
      <w:marTop w:val="0"/>
      <w:marBottom w:val="0"/>
      <w:divBdr>
        <w:top w:val="none" w:sz="0" w:space="0" w:color="auto"/>
        <w:left w:val="none" w:sz="0" w:space="0" w:color="auto"/>
        <w:bottom w:val="none" w:sz="0" w:space="0" w:color="auto"/>
        <w:right w:val="none" w:sz="0" w:space="0" w:color="auto"/>
      </w:divBdr>
    </w:div>
    <w:div w:id="1653020354">
      <w:bodyDiv w:val="1"/>
      <w:marLeft w:val="0"/>
      <w:marRight w:val="0"/>
      <w:marTop w:val="0"/>
      <w:marBottom w:val="0"/>
      <w:divBdr>
        <w:top w:val="none" w:sz="0" w:space="0" w:color="auto"/>
        <w:left w:val="none" w:sz="0" w:space="0" w:color="auto"/>
        <w:bottom w:val="none" w:sz="0" w:space="0" w:color="auto"/>
        <w:right w:val="none" w:sz="0" w:space="0" w:color="auto"/>
      </w:divBdr>
    </w:div>
    <w:div w:id="1791625398">
      <w:bodyDiv w:val="1"/>
      <w:marLeft w:val="0"/>
      <w:marRight w:val="0"/>
      <w:marTop w:val="0"/>
      <w:marBottom w:val="0"/>
      <w:divBdr>
        <w:top w:val="none" w:sz="0" w:space="0" w:color="auto"/>
        <w:left w:val="none" w:sz="0" w:space="0" w:color="auto"/>
        <w:bottom w:val="none" w:sz="0" w:space="0" w:color="auto"/>
        <w:right w:val="none" w:sz="0" w:space="0" w:color="auto"/>
      </w:divBdr>
    </w:div>
    <w:div w:id="18083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ies.qld.gov.au/our-work/child-safety/aboriginal-torres-strait-islander-families/family-participation-progr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google.com/?q=20+Scott+Street+%0D%0AToowoomba+QLD+4350&amp;entry=gmail&amp;source=g" TargetMode="External"/><Relationship Id="rId5" Type="http://schemas.openxmlformats.org/officeDocument/2006/relationships/webSettings" Target="webSettings.xml"/><Relationship Id="rId10" Type="http://schemas.openxmlformats.org/officeDocument/2006/relationships/hyperlink" Target="https://maps.google.com/?q=20+Scott+Street+%0D%0AToowoomba+QLD+4350&amp;entry=gmail&amp;source=g" TargetMode="External"/><Relationship Id="rId4" Type="http://schemas.openxmlformats.org/officeDocument/2006/relationships/settings" Target="settings.xml"/><Relationship Id="rId9" Type="http://schemas.openxmlformats.org/officeDocument/2006/relationships/hyperlink" Target="mailto:ATSIfamilies@cyjma.qld.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98128-4EA8-4112-9B19-1DE6FB58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821</Words>
  <Characters>5118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Participation Program Fact Sheet</dc:title>
  <dc:subject>Family Participation Program Fact Sheet</dc:subject>
  <dc:creator>Queensland Government</dc:creator>
  <cp:keywords>FPP, Factsheet, ATSI, Families, DFSDSCS</cp:keywords>
  <dc:description/>
  <cp:lastModifiedBy>Sean Abbey</cp:lastModifiedBy>
  <cp:revision>3</cp:revision>
  <dcterms:created xsi:type="dcterms:W3CDTF">2025-07-18T06:01:00Z</dcterms:created>
  <dcterms:modified xsi:type="dcterms:W3CDTF">2025-07-27T23:22:00Z</dcterms:modified>
  <cp:category/>
</cp:coreProperties>
</file>